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4A" w:rsidRPr="000C034A" w:rsidRDefault="000C034A" w:rsidP="000C034A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Открытый у</w:t>
      </w: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рок по английскому языку</w:t>
      </w:r>
    </w:p>
    <w:p w:rsidR="000C034A" w:rsidRPr="000C034A" w:rsidRDefault="000C034A" w:rsidP="000C034A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класс</w:t>
      </w:r>
    </w:p>
    <w:p w:rsidR="000C034A" w:rsidRPr="00F64C20" w:rsidRDefault="000C034A" w:rsidP="000C034A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</w:t>
      </w:r>
      <w:r w:rsidRP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 «</w:t>
      </w: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Который</w:t>
      </w:r>
      <w:r w:rsidRP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</w:t>
      </w:r>
      <w:proofErr w:type="gramStart"/>
      <w:r w:rsid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?</w:t>
      </w:r>
      <w:r w:rsidR="00F64C20" w:rsidRP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»</w:t>
      </w:r>
      <w:proofErr w:type="gramEnd"/>
      <w:r w:rsidRP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. «What time is it</w:t>
      </w:r>
      <w:proofErr w:type="gramStart"/>
      <w:r w:rsidRP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?»</w:t>
      </w:r>
      <w:proofErr w:type="gramEnd"/>
    </w:p>
    <w:p w:rsidR="000C034A" w:rsidRPr="000C034A" w:rsidRDefault="000C034A" w:rsidP="000C034A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zh-CN"/>
        </w:rPr>
        <w:drawing>
          <wp:inline distT="0" distB="0" distL="0" distR="0">
            <wp:extent cx="4410075" cy="2314575"/>
            <wp:effectExtent l="19050" t="0" r="9525" b="0"/>
            <wp:docPr id="1" name="Рисунок 1" descr="http://kopilkaurokov.ru/uploads/user_file_5741e72a00689/uroknatiemukotoryicha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pilkaurokov.ru/uploads/user_file_5741e72a00689/uroknatiemukotoryichas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4A" w:rsidRPr="000C034A" w:rsidRDefault="00F64C20" w:rsidP="000C034A">
      <w:pPr>
        <w:shd w:val="clear" w:color="auto" w:fill="FFFFFF"/>
        <w:spacing w:after="100" w:afterAutospacing="1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Урок разработал</w:t>
      </w:r>
      <w:r w:rsidR="000C034A"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C034A" w:rsidRPr="000C034A" w:rsidRDefault="000C034A" w:rsidP="000C034A">
      <w:pPr>
        <w:shd w:val="clear" w:color="auto" w:fill="FFFFFF"/>
        <w:spacing w:after="100" w:afterAutospacing="1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3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учитель английского языка  </w:t>
      </w:r>
      <w:r w:rsidR="00F64C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Брагин Михаил Владимирович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09"/>
        <w:gridCol w:w="4257"/>
        <w:gridCol w:w="3754"/>
      </w:tblGrid>
      <w:tr w:rsidR="000C034A" w:rsidRPr="00F64C20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занятия</w:t>
            </w: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Которыйчас</w:t>
            </w:r>
            <w:proofErr w:type="spellEnd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? What time is it?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Общая цель: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Научить учащихся называть время на английском языке, задавать вопрос «Который час?» и отвечать на него, используя в устной и письменной речи полученную на уроке информацию.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Образовательные:1.Введение и первичное закрепление лексики по теме «Который час?»: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quarter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half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past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itʹs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...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oʹclock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itʹs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half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past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...,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itʹs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... (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minutes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past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)... 2.Совершенствовать навыки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диалогической речи.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Развивающие: 1.Развивать речевые умения учащихся.2.Развивать фонематический слух и долговременную память.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Воспитательные: Воспитывать интерес к другому народу и стране изучаемого языка.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Результаты обучения для учеников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Оценивать свои ответы самостоятельно и комментировать ответы других учащихся. Повысить мотивацию учащихся к обучению в процессе личностно-значимого сотрудничества, получить обратную связь, свидетельствующую о достижениях учеников.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Модули:</w:t>
            </w: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ИКТ, оценивание, критическое мышление, новые подходы в обучении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Источники, оснащение и оборудование:</w:t>
            </w:r>
          </w:p>
        </w:tc>
        <w:tc>
          <w:tcPr>
            <w:tcW w:w="80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Интерактивная доска, презентация, карточки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рисунки, ватман, фломастеры.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Этапы и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смысловые блоки</w:t>
            </w:r>
          </w:p>
        </w:tc>
        <w:tc>
          <w:tcPr>
            <w:tcW w:w="4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  <w:r w:rsidR="00F64C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учителя</w:t>
            </w:r>
          </w:p>
        </w:tc>
        <w:tc>
          <w:tcPr>
            <w:tcW w:w="3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  <w:r w:rsidR="00F64C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учащихся</w:t>
            </w: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Организацион</w:t>
            </w:r>
            <w:proofErr w:type="spellEnd"/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ный</w:t>
            </w:r>
            <w:proofErr w:type="spellEnd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момент</w:t>
            </w:r>
          </w:p>
        </w:tc>
        <w:tc>
          <w:tcPr>
            <w:tcW w:w="4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Good morning boys and girls! How are you? What date is it today?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Who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absent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? Учитель отмечает отсутствующих. Психологический настрой на урок. I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am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glad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see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you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Приветствуют учителя. Называют</w:t>
            </w:r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отсутствующих.</w:t>
            </w:r>
          </w:p>
        </w:tc>
      </w:tr>
      <w:tr w:rsidR="000C034A" w:rsidRPr="00F64C20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Определение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темы, цели,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 урока и рефлексия урока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Фонетическая зарядка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Презентация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нового грамматического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материала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1.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Рефлексия на начало урока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Какое ваше настроение в начале урока.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2.</w:t>
            </w:r>
          </w:p>
          <w:p w:rsidR="000C034A" w:rsidRPr="00F64C20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T-Class (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</w:t>
            </w:r>
            <w:r w:rsidRP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. 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зарядка</w:t>
            </w:r>
            <w:r w:rsidRP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)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t>Tick- tock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t>,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Tick- tock,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This is Big Ben.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Big Ben is a clock.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Day and night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With all its might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Big Ben, the clock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t>,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val="en-US" w:eastAsia="ru-RU"/>
              </w:rPr>
              <w:br/>
              <w:t>Says: Tick- tock.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3, 4.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Учитель объясняет новую грамматическую тему и 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представляет новые слова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Today we have the lesson on the topic “What’s the time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? ”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 We shall learn how to ask the time.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нового грамматического материала на тему «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What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time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?», «Который час?»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drawing>
                <wp:inline distT="0" distB="0" distL="0" distR="0">
                  <wp:extent cx="1295400" cy="971550"/>
                  <wp:effectExtent l="19050" t="0" r="0" b="0"/>
                  <wp:docPr id="2" name="Рисунок 2" descr="http://kopilkaurokov.ru/uploads/user_file_5741e72a00689/uroknatiemukotoryicha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pilkaurokov.ru/uploads/user_file_5741e72a00689/uroknatiemukotoryicha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Учащиеся отмечают на карточках, 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выбирая подходящее прилагательное и оставляют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ее у себя на столах до конца урока.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читают хором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слушают новую грамматическую тему. Учащиеся записывают новые слова в словарь.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quarter, half, past, clock, minute, past,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Актуализация знаний учащихся</w:t>
            </w:r>
          </w:p>
        </w:tc>
        <w:tc>
          <w:tcPr>
            <w:tcW w:w="4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numPr>
                <w:ilvl w:val="0"/>
                <w:numId w:val="1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часами.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lastRenderedPageBreak/>
              <w:drawing>
                <wp:inline distT="0" distB="0" distL="0" distR="0">
                  <wp:extent cx="1019175" cy="952500"/>
                  <wp:effectExtent l="19050" t="0" r="9525" b="0"/>
                  <wp:docPr id="3" name="Рисунок 3" descr="http://kopilkaurokov.ru/uploads/user_file_5741e72a00689/uroknatiemukotoryicha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pilkaurokov.ru/uploads/user_file_5741e72a00689/uroknatiemukotoryicha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34A" w:rsidRPr="000C034A" w:rsidRDefault="000C034A" w:rsidP="000C034A">
            <w:pPr>
              <w:numPr>
                <w:ilvl w:val="0"/>
                <w:numId w:val="2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5,6,7,8,9,10.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показывает картинки.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drawing>
                <wp:inline distT="0" distB="0" distL="0" distR="0">
                  <wp:extent cx="1200150" cy="1628775"/>
                  <wp:effectExtent l="19050" t="0" r="0" b="0"/>
                  <wp:docPr id="4" name="Рисунок 4" descr="http://kopilkaurokov.ru/uploads/user_file_5741e72a00689/uroknatiemukotoryicha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pilkaurokov.ru/uploads/user_file_5741e72a00689/uroknatiemukotoryicha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drawing>
                <wp:inline distT="0" distB="0" distL="0" distR="0">
                  <wp:extent cx="1247775" cy="1619250"/>
                  <wp:effectExtent l="19050" t="0" r="9525" b="0"/>
                  <wp:docPr id="5" name="Рисунок 5" descr="http://kopilkaurokov.ru/uploads/user_file_5741e72a00689/uroknatiemukotoryichas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pilkaurokov.ru/uploads/user_file_5741e72a00689/uroknatiemukotoryichas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34A" w:rsidRPr="000C034A" w:rsidRDefault="000C034A" w:rsidP="000C034A">
            <w:pPr>
              <w:numPr>
                <w:ilvl w:val="0"/>
                <w:numId w:val="3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аудиозаписью.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numPr>
                <w:ilvl w:val="0"/>
                <w:numId w:val="4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11.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задания в группе.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drawing>
                <wp:inline distT="0" distB="0" distL="0" distR="0">
                  <wp:extent cx="1304925" cy="981075"/>
                  <wp:effectExtent l="19050" t="0" r="9525" b="0"/>
                  <wp:docPr id="6" name="Рисунок 6" descr="http://kopilkaurokov.ru/uploads/user_file_5741e72a00689/uroknatiemukotoryichas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pilkaurokov.ru/uploads/user_file_5741e72a00689/uroknatiemukotoryichas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34A" w:rsidRPr="000C034A" w:rsidRDefault="000C034A" w:rsidP="000C034A">
            <w:pPr>
              <w:numPr>
                <w:ilvl w:val="0"/>
                <w:numId w:val="5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12. Выполнение задания индивидуально.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zh-CN"/>
              </w:rPr>
              <w:drawing>
                <wp:inline distT="0" distB="0" distL="0" distR="0">
                  <wp:extent cx="2247900" cy="1685925"/>
                  <wp:effectExtent l="19050" t="0" r="0" b="0"/>
                  <wp:docPr id="7" name="Рисунок 7" descr="http://kopilkaurokov.ru/uploads/user_file_5741e72a00689/uroknatiemukotoryichas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pilkaurokov.ru/uploads/user_file_5741e72a00689/uroknatiemukotoryichas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34A" w:rsidRPr="000C034A" w:rsidRDefault="000C034A" w:rsidP="000C034A">
            <w:pPr>
              <w:numPr>
                <w:ilvl w:val="0"/>
                <w:numId w:val="6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Синквейн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«Время»</w:t>
            </w:r>
          </w:p>
          <w:p w:rsidR="000C034A" w:rsidRPr="000C034A" w:rsidRDefault="000C034A" w:rsidP="000C034A">
            <w:pPr>
              <w:numPr>
                <w:ilvl w:val="0"/>
                <w:numId w:val="6"/>
              </w:num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Ассоциации. Учитель предлагает учащимся написать ассоциации к слову время.</w:t>
            </w:r>
          </w:p>
        </w:tc>
        <w:tc>
          <w:tcPr>
            <w:tcW w:w="3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1. Учащиеся указывают время на циферблате и называют на английском языке.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For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example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</w:t>
            </w:r>
            <w:proofErr w:type="spellEnd"/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o’clock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2.Учащиеся в группах устно называют </w:t>
            </w:r>
            <w:proofErr w:type="gram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время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показанное на картинках.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3.Часы отбивают определенное время. Учащиеся отвечают на вопрос “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What’s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time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?”, ”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It’s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o’clock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”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в группе выполняют задание на слайде.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Учащиеся выполняют данное задание индивидуально в своих тетрадях. Затем по часовой стрелке учащиеся проверят 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тетради друг друга. (Ответы на слайде).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Учащиеся в группе составляют </w:t>
            </w:r>
            <w:proofErr w:type="spellStart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синквейн</w:t>
            </w:r>
            <w:proofErr w:type="spellEnd"/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в группе составляют ассоциации.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034A" w:rsidRPr="000C034A" w:rsidTr="000C034A">
        <w:tc>
          <w:tcPr>
            <w:tcW w:w="2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Рефлексия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Подведение итогов урока.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13.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Рефлексия на конец урока.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Подведение итогов урока.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мы узнали сегодня на уроке?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Выполнили ли задачи, поставленные в начале урока?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какое значение для вас имеют полученные знания?</w:t>
            </w:r>
            <w:r w:rsidR="00F64C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Домашнее задание</w:t>
            </w:r>
            <w:proofErr w:type="gramStart"/>
            <w:r w:rsidRPr="000C034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C034A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правило, слова.</w:t>
            </w:r>
          </w:p>
        </w:tc>
        <w:tc>
          <w:tcPr>
            <w:tcW w:w="3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на карточках пишут те прилагательные, которые выражают их настроение и выбирают подходящую для этого картинку.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Отвечают на вопросы учителя</w:t>
            </w: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034A" w:rsidRPr="000C034A" w:rsidRDefault="000C034A" w:rsidP="000C034A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034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записывают задание в дневники.</w:t>
            </w:r>
          </w:p>
        </w:tc>
      </w:tr>
    </w:tbl>
    <w:p w:rsidR="000C034A" w:rsidRDefault="000C034A" w:rsidP="000C034A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3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34A" w:rsidRDefault="000C034A" w:rsidP="000C034A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C415AC" w:rsidRDefault="00C415AC"/>
    <w:sectPr w:rsidR="00C415AC" w:rsidSect="00F64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443"/>
    <w:multiLevelType w:val="multilevel"/>
    <w:tmpl w:val="62A0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30406"/>
    <w:multiLevelType w:val="multilevel"/>
    <w:tmpl w:val="2338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71B7D"/>
    <w:multiLevelType w:val="multilevel"/>
    <w:tmpl w:val="5E7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C7CD1"/>
    <w:multiLevelType w:val="multilevel"/>
    <w:tmpl w:val="4BE2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503AB"/>
    <w:multiLevelType w:val="multilevel"/>
    <w:tmpl w:val="E7A4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A64D6"/>
    <w:multiLevelType w:val="multilevel"/>
    <w:tmpl w:val="4F40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34A"/>
    <w:rsid w:val="000C034A"/>
    <w:rsid w:val="00765585"/>
    <w:rsid w:val="00C415AC"/>
    <w:rsid w:val="00F6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034A"/>
  </w:style>
  <w:style w:type="paragraph" w:styleId="a4">
    <w:name w:val="Balloon Text"/>
    <w:basedOn w:val="a"/>
    <w:link w:val="a5"/>
    <w:uiPriority w:val="99"/>
    <w:semiHidden/>
    <w:unhideWhenUsed/>
    <w:rsid w:val="000C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576</Words>
  <Characters>3286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</dc:creator>
  <cp:lastModifiedBy>Mike</cp:lastModifiedBy>
  <cp:revision>2</cp:revision>
  <dcterms:created xsi:type="dcterms:W3CDTF">2020-05-06T16:42:00Z</dcterms:created>
  <dcterms:modified xsi:type="dcterms:W3CDTF">2020-05-06T16:42:00Z</dcterms:modified>
</cp:coreProperties>
</file>