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757B6" w14:textId="1793FFCE" w:rsidR="00D42634" w:rsidRDefault="00992DBB" w:rsidP="004D0E08">
      <w:pPr>
        <w:ind w:firstLine="708"/>
        <w:jc w:val="right"/>
        <w:rPr>
          <w:color w:val="000000"/>
          <w:szCs w:val="28"/>
        </w:rPr>
      </w:pPr>
      <w:r>
        <w:rPr>
          <w:noProof/>
          <w:sz w:val="24"/>
          <w14:ligatures w14:val="standardContextual"/>
        </w:rPr>
        <w:drawing>
          <wp:inline distT="0" distB="0" distL="0" distR="0" wp14:anchorId="283C1429" wp14:editId="2FEFF282">
            <wp:extent cx="5956300" cy="8184381"/>
            <wp:effectExtent l="0" t="0" r="6350" b="7620"/>
            <wp:docPr id="2" name="Рисунок 2" descr="C:\Users\user\Pictures\2026-10-09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2026-10-09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818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72824" w14:textId="77777777" w:rsidR="00992DBB" w:rsidRDefault="00992DBB" w:rsidP="004D0E08">
      <w:pPr>
        <w:ind w:firstLine="708"/>
        <w:jc w:val="right"/>
        <w:rPr>
          <w:color w:val="000000"/>
          <w:szCs w:val="28"/>
        </w:rPr>
      </w:pPr>
    </w:p>
    <w:p w14:paraId="160BA86D" w14:textId="77777777" w:rsidR="00992DBB" w:rsidRDefault="00992DBB" w:rsidP="004D0E08">
      <w:pPr>
        <w:ind w:firstLine="708"/>
        <w:jc w:val="right"/>
        <w:rPr>
          <w:color w:val="000000"/>
          <w:szCs w:val="28"/>
        </w:rPr>
      </w:pPr>
    </w:p>
    <w:p w14:paraId="58490BAD" w14:textId="77777777" w:rsidR="00992DBB" w:rsidRDefault="00992DBB" w:rsidP="004D0E08">
      <w:pPr>
        <w:ind w:firstLine="708"/>
        <w:jc w:val="right"/>
        <w:rPr>
          <w:color w:val="000000"/>
          <w:szCs w:val="28"/>
        </w:rPr>
      </w:pPr>
    </w:p>
    <w:p w14:paraId="0551E0E4" w14:textId="77777777" w:rsidR="00992DBB" w:rsidRDefault="00992DBB" w:rsidP="004D0E08">
      <w:pPr>
        <w:ind w:firstLine="708"/>
        <w:jc w:val="right"/>
        <w:rPr>
          <w:color w:val="000000"/>
          <w:szCs w:val="28"/>
        </w:rPr>
      </w:pPr>
    </w:p>
    <w:p w14:paraId="312D33AA" w14:textId="77777777" w:rsidR="00992DBB" w:rsidRDefault="00992DBB" w:rsidP="004D0E08">
      <w:pPr>
        <w:ind w:firstLine="708"/>
        <w:jc w:val="right"/>
        <w:rPr>
          <w:color w:val="000000"/>
          <w:szCs w:val="28"/>
        </w:rPr>
      </w:pPr>
    </w:p>
    <w:p w14:paraId="2E23DA60" w14:textId="77777777" w:rsidR="00992DBB" w:rsidRDefault="00992DBB" w:rsidP="004D0E08">
      <w:pPr>
        <w:ind w:firstLine="708"/>
        <w:jc w:val="right"/>
        <w:rPr>
          <w:color w:val="000000"/>
          <w:szCs w:val="28"/>
        </w:rPr>
      </w:pPr>
      <w:bookmarkStart w:id="0" w:name="_GoBack"/>
      <w:bookmarkEnd w:id="0"/>
    </w:p>
    <w:p w14:paraId="2C2CE7B1" w14:textId="77777777" w:rsidR="00D42634" w:rsidRDefault="00D42634" w:rsidP="004D0E08">
      <w:pPr>
        <w:ind w:firstLine="708"/>
        <w:jc w:val="right"/>
        <w:rPr>
          <w:color w:val="000000"/>
          <w:szCs w:val="28"/>
        </w:rPr>
      </w:pPr>
    </w:p>
    <w:p w14:paraId="51C12D78" w14:textId="77777777" w:rsidR="00D42634" w:rsidRDefault="00D42634" w:rsidP="004D0E08">
      <w:pPr>
        <w:ind w:firstLine="708"/>
        <w:jc w:val="right"/>
        <w:rPr>
          <w:color w:val="000000"/>
          <w:szCs w:val="28"/>
        </w:rPr>
      </w:pPr>
    </w:p>
    <w:p w14:paraId="7AFA28F6" w14:textId="77777777" w:rsidR="00D42634" w:rsidRDefault="00D42634" w:rsidP="004D0E08">
      <w:pPr>
        <w:ind w:firstLine="708"/>
        <w:jc w:val="right"/>
        <w:rPr>
          <w:color w:val="000000"/>
          <w:szCs w:val="28"/>
        </w:rPr>
      </w:pPr>
    </w:p>
    <w:p w14:paraId="1F962B91" w14:textId="5065FDFC" w:rsidR="004D0E08" w:rsidRPr="004D0E08" w:rsidRDefault="004D0E08" w:rsidP="004D0E08">
      <w:pPr>
        <w:ind w:firstLine="708"/>
        <w:jc w:val="right"/>
        <w:rPr>
          <w:color w:val="000000"/>
          <w:szCs w:val="28"/>
        </w:rPr>
      </w:pPr>
      <w:r w:rsidRPr="00D158A2">
        <w:rPr>
          <w:color w:val="000000"/>
          <w:szCs w:val="28"/>
        </w:rPr>
        <w:lastRenderedPageBreak/>
        <w:t xml:space="preserve">Приложение </w:t>
      </w:r>
      <w:r w:rsidRPr="004D0E08">
        <w:rPr>
          <w:color w:val="000000"/>
          <w:szCs w:val="28"/>
        </w:rPr>
        <w:t>1</w:t>
      </w:r>
    </w:p>
    <w:p w14:paraId="7BE88327" w14:textId="77777777" w:rsidR="00104BD9" w:rsidRPr="00104BD9" w:rsidRDefault="00104BD9" w:rsidP="00104BD9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104BD9">
        <w:rPr>
          <w:szCs w:val="28"/>
        </w:rPr>
        <w:t>к приказу Отдела образования</w:t>
      </w:r>
    </w:p>
    <w:p w14:paraId="21FC7597" w14:textId="02CE0974" w:rsidR="00104BD9" w:rsidRDefault="00104BD9" w:rsidP="00104BD9">
      <w:pPr>
        <w:widowControl w:val="0"/>
        <w:autoSpaceDE w:val="0"/>
        <w:autoSpaceDN w:val="0"/>
        <w:adjustRightInd w:val="0"/>
        <w:ind w:firstLine="709"/>
        <w:jc w:val="right"/>
        <w:rPr>
          <w:sz w:val="24"/>
        </w:rPr>
      </w:pPr>
      <w:r w:rsidRPr="00104BD9">
        <w:rPr>
          <w:szCs w:val="28"/>
        </w:rPr>
        <w:t xml:space="preserve">от </w:t>
      </w:r>
      <w:r w:rsidR="0015559F">
        <w:rPr>
          <w:szCs w:val="28"/>
        </w:rPr>
        <w:t>02</w:t>
      </w:r>
      <w:r w:rsidRPr="00104BD9">
        <w:rPr>
          <w:szCs w:val="28"/>
        </w:rPr>
        <w:t>.</w:t>
      </w:r>
      <w:r w:rsidR="0015559F">
        <w:rPr>
          <w:szCs w:val="28"/>
        </w:rPr>
        <w:t>10</w:t>
      </w:r>
      <w:r w:rsidRPr="00104BD9">
        <w:rPr>
          <w:szCs w:val="28"/>
        </w:rPr>
        <w:t xml:space="preserve">.2026   </w:t>
      </w:r>
      <w:r w:rsidRPr="0015559F">
        <w:rPr>
          <w:szCs w:val="28"/>
        </w:rPr>
        <w:t xml:space="preserve">№ </w:t>
      </w:r>
      <w:r w:rsidR="0015559F" w:rsidRPr="0015559F">
        <w:rPr>
          <w:szCs w:val="28"/>
        </w:rPr>
        <w:t>40</w:t>
      </w:r>
      <w:r w:rsidRPr="00104BD9">
        <w:rPr>
          <w:sz w:val="24"/>
        </w:rPr>
        <w:t xml:space="preserve"> </w:t>
      </w:r>
    </w:p>
    <w:p w14:paraId="2F9D04D1" w14:textId="77777777" w:rsidR="00D307FF" w:rsidRPr="00104BD9" w:rsidRDefault="00D307FF" w:rsidP="00104BD9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0"/>
          <w:szCs w:val="20"/>
        </w:rPr>
      </w:pPr>
    </w:p>
    <w:p w14:paraId="6F63ABB8" w14:textId="77777777" w:rsidR="004D0E08" w:rsidRPr="00D158A2" w:rsidRDefault="004D0E08" w:rsidP="004D0E08">
      <w:pPr>
        <w:ind w:firstLine="709"/>
        <w:jc w:val="center"/>
        <w:rPr>
          <w:color w:val="000000"/>
          <w:szCs w:val="28"/>
        </w:rPr>
      </w:pPr>
    </w:p>
    <w:p w14:paraId="36D3298B" w14:textId="77777777" w:rsidR="00D42634" w:rsidRPr="00D42634" w:rsidRDefault="00D42634" w:rsidP="00D42634">
      <w:pPr>
        <w:widowControl w:val="0"/>
        <w:autoSpaceDE w:val="0"/>
        <w:autoSpaceDN w:val="0"/>
        <w:spacing w:line="249" w:lineRule="auto"/>
        <w:ind w:left="23" w:firstLine="714"/>
        <w:jc w:val="center"/>
        <w:rPr>
          <w:sz w:val="27"/>
          <w:szCs w:val="27"/>
          <w:lang w:eastAsia="en-US"/>
        </w:rPr>
      </w:pPr>
      <w:r w:rsidRPr="00D42634">
        <w:rPr>
          <w:sz w:val="27"/>
          <w:szCs w:val="27"/>
          <w:lang w:eastAsia="en-US"/>
        </w:rPr>
        <w:t>Порядок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и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условия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зачисления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и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перевода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детей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учителей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 xml:space="preserve">в организации, осуществляющие образовательную деятельность по реализации образовательных программ дошкольного образования </w:t>
      </w:r>
      <w:r w:rsidRPr="00D42634">
        <w:rPr>
          <w:sz w:val="27"/>
          <w:szCs w:val="22"/>
          <w:lang w:eastAsia="en-US"/>
        </w:rPr>
        <w:t xml:space="preserve">Лесного муниципального округа </w:t>
      </w:r>
      <w:r w:rsidRPr="00D42634">
        <w:rPr>
          <w:sz w:val="27"/>
          <w:szCs w:val="27"/>
          <w:lang w:eastAsia="en-US"/>
        </w:rPr>
        <w:t>Тверской области, в первоочередном порядке</w:t>
      </w:r>
    </w:p>
    <w:p w14:paraId="5DED7A15" w14:textId="77777777" w:rsidR="00D42634" w:rsidRPr="00D42634" w:rsidRDefault="00D42634" w:rsidP="00D42634">
      <w:pPr>
        <w:widowControl w:val="0"/>
        <w:autoSpaceDE w:val="0"/>
        <w:autoSpaceDN w:val="0"/>
        <w:spacing w:before="16"/>
        <w:rPr>
          <w:sz w:val="27"/>
          <w:szCs w:val="27"/>
          <w:lang w:eastAsia="en-US"/>
        </w:rPr>
      </w:pPr>
    </w:p>
    <w:p w14:paraId="7A71677E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082"/>
        </w:tabs>
        <w:autoSpaceDE w:val="0"/>
        <w:autoSpaceDN w:val="0"/>
        <w:spacing w:line="247" w:lineRule="auto"/>
        <w:ind w:right="18" w:firstLine="716"/>
        <w:jc w:val="both"/>
        <w:rPr>
          <w:sz w:val="27"/>
          <w:szCs w:val="22"/>
          <w:lang w:eastAsia="en-US"/>
        </w:rPr>
      </w:pPr>
      <w:proofErr w:type="gramStart"/>
      <w:r w:rsidRPr="00D42634">
        <w:rPr>
          <w:sz w:val="27"/>
          <w:szCs w:val="22"/>
          <w:lang w:eastAsia="en-US"/>
        </w:rPr>
        <w:t xml:space="preserve">Настоящий Порядок определяет правила и условия зачисления и перевода детей учителей в организации, осуществляющие образовательную деятельность по реализации образовательных программ дошкольного образования (далее соответственно </w:t>
      </w:r>
      <w:r w:rsidRPr="00D42634">
        <w:rPr>
          <w:w w:val="90"/>
          <w:sz w:val="27"/>
          <w:szCs w:val="22"/>
          <w:lang w:eastAsia="en-US"/>
        </w:rPr>
        <w:t xml:space="preserve">— </w:t>
      </w:r>
      <w:r w:rsidRPr="00D42634">
        <w:rPr>
          <w:sz w:val="27"/>
          <w:szCs w:val="22"/>
          <w:lang w:eastAsia="en-US"/>
        </w:rPr>
        <w:t>дошкольные образовательные организации,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образовательные</w:t>
      </w:r>
      <w:r w:rsidRPr="00D42634">
        <w:rPr>
          <w:spacing w:val="32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программы),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в первоочередном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порядке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(далее</w:t>
      </w:r>
      <w:proofErr w:type="gramEnd"/>
    </w:p>
    <w:p w14:paraId="6B9C543E" w14:textId="77777777" w:rsidR="00D42634" w:rsidRPr="00D42634" w:rsidRDefault="00D42634" w:rsidP="00D42634">
      <w:pPr>
        <w:widowControl w:val="0"/>
        <w:autoSpaceDE w:val="0"/>
        <w:autoSpaceDN w:val="0"/>
        <w:spacing w:line="310" w:lineRule="exact"/>
        <w:ind w:left="16"/>
        <w:jc w:val="both"/>
        <w:rPr>
          <w:sz w:val="27"/>
          <w:szCs w:val="27"/>
          <w:lang w:eastAsia="en-US"/>
        </w:rPr>
      </w:pPr>
      <w:r w:rsidRPr="00D42634">
        <w:rPr>
          <w:spacing w:val="-2"/>
          <w:w w:val="90"/>
          <w:sz w:val="27"/>
          <w:szCs w:val="27"/>
          <w:lang w:eastAsia="en-US"/>
        </w:rPr>
        <w:t>—</w:t>
      </w:r>
      <w:r w:rsidRPr="00D42634">
        <w:rPr>
          <w:spacing w:val="-8"/>
          <w:w w:val="90"/>
          <w:sz w:val="27"/>
          <w:szCs w:val="27"/>
          <w:lang w:eastAsia="en-US"/>
        </w:rPr>
        <w:t xml:space="preserve"> </w:t>
      </w:r>
      <w:r w:rsidRPr="00D42634">
        <w:rPr>
          <w:spacing w:val="-2"/>
          <w:w w:val="90"/>
          <w:sz w:val="27"/>
          <w:szCs w:val="27"/>
          <w:lang w:eastAsia="en-US"/>
        </w:rPr>
        <w:t>мера</w:t>
      </w:r>
      <w:r w:rsidRPr="00D42634">
        <w:rPr>
          <w:spacing w:val="-5"/>
          <w:sz w:val="27"/>
          <w:szCs w:val="27"/>
          <w:lang w:eastAsia="en-US"/>
        </w:rPr>
        <w:t xml:space="preserve"> </w:t>
      </w:r>
      <w:r w:rsidRPr="00D42634">
        <w:rPr>
          <w:spacing w:val="-2"/>
          <w:w w:val="90"/>
          <w:sz w:val="27"/>
          <w:szCs w:val="27"/>
          <w:lang w:eastAsia="en-US"/>
        </w:rPr>
        <w:t>поддержки).</w:t>
      </w:r>
    </w:p>
    <w:p w14:paraId="6758B7F2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164"/>
        </w:tabs>
        <w:autoSpaceDE w:val="0"/>
        <w:autoSpaceDN w:val="0"/>
        <w:spacing w:before="16" w:line="249" w:lineRule="auto"/>
        <w:ind w:left="10" w:right="22" w:firstLine="717"/>
        <w:jc w:val="both"/>
        <w:rPr>
          <w:sz w:val="27"/>
          <w:szCs w:val="22"/>
          <w:lang w:eastAsia="en-US"/>
        </w:rPr>
      </w:pPr>
      <w:proofErr w:type="gramStart"/>
      <w:r w:rsidRPr="00D42634">
        <w:rPr>
          <w:sz w:val="27"/>
          <w:szCs w:val="22"/>
          <w:lang w:eastAsia="en-US"/>
        </w:rPr>
        <w:t xml:space="preserve">Mepa поддержки предоставляется педагогическому работнику, состоящему в трудовых отношениях с образовательной организацией, осуществляющей образовательную деятельность на территории </w:t>
      </w:r>
      <w:r w:rsidRPr="00D42634">
        <w:rPr>
          <w:szCs w:val="28"/>
          <w:lang w:eastAsia="en-US"/>
        </w:rPr>
        <w:t>Лесного муниципального округа</w:t>
      </w:r>
      <w:r w:rsidRPr="00D42634">
        <w:rPr>
          <w:sz w:val="22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 xml:space="preserve">Тверской области по образовательным программам начального общего, основного общего, среднего общего образования и занимающему должность «учитель», отнесенную к подразделу 2 раздела </w:t>
      </w:r>
      <w:r w:rsidRPr="00D42634">
        <w:rPr>
          <w:w w:val="90"/>
          <w:sz w:val="27"/>
          <w:szCs w:val="22"/>
          <w:lang w:eastAsia="en-US"/>
        </w:rPr>
        <w:t>I</w:t>
      </w:r>
      <w:r w:rsidRPr="00D42634">
        <w:rPr>
          <w:sz w:val="27"/>
          <w:szCs w:val="22"/>
          <w:lang w:eastAsia="en-US"/>
        </w:rPr>
        <w:t xml:space="preserve"> номенклатуры должностей</w:t>
      </w:r>
      <w:r w:rsidRPr="00D42634">
        <w:rPr>
          <w:spacing w:val="80"/>
          <w:w w:val="15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педагогических работников организаций, осуществляющих образовательную деятельность, должностей руководителей образовательных организаций, утверждённой постановлением Правительства Российской Федерации от</w:t>
      </w:r>
      <w:proofErr w:type="gramEnd"/>
      <w:r w:rsidRPr="00D42634">
        <w:rPr>
          <w:sz w:val="27"/>
          <w:szCs w:val="22"/>
          <w:lang w:eastAsia="en-US"/>
        </w:rPr>
        <w:t xml:space="preserve"> 21.02.2022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№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225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«Об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утверждении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номенклатуры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должностей педагогических работников организаций, осуществляющих образовательную деятельность, должностей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руководителей образовательных организаций»</w:t>
      </w:r>
      <w:r w:rsidRPr="00D42634">
        <w:rPr>
          <w:spacing w:val="8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 xml:space="preserve">(далее соответственно </w:t>
      </w:r>
      <w:r w:rsidRPr="00D42634">
        <w:rPr>
          <w:w w:val="90"/>
          <w:sz w:val="27"/>
          <w:szCs w:val="22"/>
          <w:lang w:eastAsia="en-US"/>
        </w:rPr>
        <w:t xml:space="preserve">— </w:t>
      </w:r>
      <w:r w:rsidRPr="00D42634">
        <w:rPr>
          <w:sz w:val="27"/>
          <w:szCs w:val="22"/>
          <w:lang w:eastAsia="en-US"/>
        </w:rPr>
        <w:t>учителя, образовательные организации).</w:t>
      </w:r>
    </w:p>
    <w:p w14:paraId="5195AEA2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line="249" w:lineRule="auto"/>
        <w:ind w:left="12" w:right="38" w:firstLine="700"/>
        <w:jc w:val="both"/>
        <w:rPr>
          <w:sz w:val="27"/>
          <w:szCs w:val="22"/>
          <w:lang w:eastAsia="en-US"/>
        </w:rPr>
      </w:pPr>
      <w:r w:rsidRPr="00D42634">
        <w:rPr>
          <w:sz w:val="27"/>
          <w:szCs w:val="22"/>
          <w:lang w:eastAsia="en-US"/>
        </w:rPr>
        <w:t>Mepa поддержки предоставляется при условии, что родитель (законный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представитель) занимает должность учителя.</w:t>
      </w:r>
    </w:p>
    <w:p w14:paraId="76595005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188"/>
        </w:tabs>
        <w:autoSpaceDE w:val="0"/>
        <w:autoSpaceDN w:val="0"/>
        <w:spacing w:line="247" w:lineRule="auto"/>
        <w:ind w:left="10" w:right="24" w:firstLine="704"/>
        <w:jc w:val="both"/>
        <w:rPr>
          <w:sz w:val="27"/>
          <w:szCs w:val="22"/>
          <w:lang w:eastAsia="en-US"/>
        </w:rPr>
      </w:pPr>
      <w:r w:rsidRPr="00D42634">
        <w:rPr>
          <w:sz w:val="27"/>
          <w:szCs w:val="22"/>
          <w:lang w:eastAsia="en-US"/>
        </w:rPr>
        <w:t xml:space="preserve">Правила приема и перевода детей учителей в конкретную дошкольную образовательную организацию на </w:t>
      </w:r>
      <w:proofErr w:type="gramStart"/>
      <w:r w:rsidRPr="00D42634">
        <w:rPr>
          <w:sz w:val="27"/>
          <w:szCs w:val="22"/>
          <w:lang w:eastAsia="en-US"/>
        </w:rPr>
        <w:t>обучение по</w:t>
      </w:r>
      <w:proofErr w:type="gramEnd"/>
      <w:r w:rsidRPr="00D42634">
        <w:rPr>
          <w:sz w:val="27"/>
          <w:szCs w:val="22"/>
          <w:lang w:eastAsia="en-US"/>
        </w:rPr>
        <w:t xml:space="preserve"> образовательным программам в части, не урегулированной федеральным законодательством об образовании и настоящим Порядком, устанавливаются локальными нормативными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актами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дошкольной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образовательной организации.</w:t>
      </w:r>
    </w:p>
    <w:p w14:paraId="5B5FC17B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017"/>
        </w:tabs>
        <w:autoSpaceDE w:val="0"/>
        <w:autoSpaceDN w:val="0"/>
        <w:spacing w:line="249" w:lineRule="auto"/>
        <w:ind w:left="4" w:right="13" w:firstLine="711"/>
        <w:jc w:val="both"/>
        <w:rPr>
          <w:sz w:val="27"/>
          <w:szCs w:val="22"/>
          <w:lang w:eastAsia="en-US"/>
        </w:rPr>
      </w:pPr>
      <w:r w:rsidRPr="00D42634">
        <w:rPr>
          <w:sz w:val="27"/>
          <w:szCs w:val="22"/>
          <w:lang w:eastAsia="en-US"/>
        </w:rPr>
        <w:t>Для получения меры поддержки родитель (законный представитель) обращается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с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заявлением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постановке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на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учет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либо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переводе обучающегося в дошкольную образовательную организацию через Единый портал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государственных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и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муниципальных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услуг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(функций)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либо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через органы местного самоуправления муниципальных образований Тверской области, осуществляющие управление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в сфере образования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 xml:space="preserve">(далее </w:t>
      </w:r>
      <w:r w:rsidRPr="00D42634">
        <w:rPr>
          <w:w w:val="90"/>
          <w:sz w:val="27"/>
          <w:szCs w:val="22"/>
          <w:lang w:eastAsia="en-US"/>
        </w:rPr>
        <w:t>—</w:t>
      </w:r>
      <w:r w:rsidRPr="00D42634">
        <w:rPr>
          <w:sz w:val="27"/>
          <w:szCs w:val="22"/>
          <w:lang w:eastAsia="en-US"/>
        </w:rPr>
        <w:t xml:space="preserve"> </w:t>
      </w:r>
      <w:r w:rsidRPr="00D42634">
        <w:rPr>
          <w:spacing w:val="-2"/>
          <w:sz w:val="27"/>
          <w:szCs w:val="22"/>
          <w:lang w:eastAsia="en-US"/>
        </w:rPr>
        <w:t>заявление).</w:t>
      </w:r>
    </w:p>
    <w:p w14:paraId="038E7AA8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198"/>
        </w:tabs>
        <w:autoSpaceDE w:val="0"/>
        <w:autoSpaceDN w:val="0"/>
        <w:spacing w:line="249" w:lineRule="auto"/>
        <w:ind w:left="7" w:right="19" w:firstLine="700"/>
        <w:jc w:val="both"/>
        <w:rPr>
          <w:sz w:val="27"/>
          <w:szCs w:val="22"/>
          <w:lang w:eastAsia="en-US"/>
        </w:rPr>
      </w:pPr>
      <w:r w:rsidRPr="00D42634">
        <w:rPr>
          <w:sz w:val="27"/>
          <w:szCs w:val="22"/>
          <w:lang w:eastAsia="en-US"/>
        </w:rPr>
        <w:t>К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заявлению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прилагается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документ,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подтверждающий факт трудовых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отношений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учителя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по</w:t>
      </w:r>
      <w:r w:rsidRPr="00D42634">
        <w:rPr>
          <w:spacing w:val="23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основному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месту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работы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proofErr w:type="gramStart"/>
      <w:r w:rsidRPr="00D42634">
        <w:rPr>
          <w:sz w:val="27"/>
          <w:szCs w:val="22"/>
          <w:lang w:eastAsia="en-US"/>
        </w:rPr>
        <w:t>в</w:t>
      </w:r>
      <w:proofErr w:type="gramEnd"/>
      <w:r w:rsidRPr="00D42634">
        <w:rPr>
          <w:spacing w:val="19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образовательной</w:t>
      </w:r>
    </w:p>
    <w:p w14:paraId="0C0432E3" w14:textId="77777777" w:rsidR="00D42634" w:rsidRPr="00D42634" w:rsidRDefault="00D42634" w:rsidP="00D42634">
      <w:pPr>
        <w:widowControl w:val="0"/>
        <w:autoSpaceDE w:val="0"/>
        <w:autoSpaceDN w:val="0"/>
        <w:spacing w:line="249" w:lineRule="auto"/>
        <w:ind w:left="31" w:firstLine="700"/>
        <w:jc w:val="both"/>
        <w:rPr>
          <w:sz w:val="27"/>
          <w:szCs w:val="22"/>
          <w:lang w:eastAsia="en-US"/>
        </w:rPr>
        <w:sectPr w:rsidR="00D42634" w:rsidRPr="00D42634">
          <w:pgSz w:w="11930" w:h="16800"/>
          <w:pgMar w:top="600" w:right="850" w:bottom="280" w:left="1700" w:header="720" w:footer="720" w:gutter="0"/>
          <w:cols w:space="720"/>
        </w:sectPr>
      </w:pPr>
    </w:p>
    <w:p w14:paraId="1820D641" w14:textId="77777777" w:rsidR="00D42634" w:rsidRPr="00D42634" w:rsidRDefault="00D42634" w:rsidP="00D42634">
      <w:pPr>
        <w:widowControl w:val="0"/>
        <w:autoSpaceDE w:val="0"/>
        <w:autoSpaceDN w:val="0"/>
        <w:spacing w:before="76" w:line="244" w:lineRule="auto"/>
        <w:ind w:left="31" w:right="60" w:hanging="3"/>
        <w:jc w:val="both"/>
        <w:rPr>
          <w:sz w:val="27"/>
          <w:szCs w:val="27"/>
          <w:lang w:eastAsia="en-US"/>
        </w:rPr>
      </w:pPr>
      <w:r w:rsidRPr="00D42634">
        <w:rPr>
          <w:sz w:val="27"/>
          <w:szCs w:val="27"/>
          <w:lang w:eastAsia="en-US"/>
        </w:rPr>
        <w:lastRenderedPageBreak/>
        <w:t>организации,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либо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копия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трудовой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книжки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(выписка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из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электронной трудовой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книжки), заверенная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работодателем.</w:t>
      </w:r>
    </w:p>
    <w:p w14:paraId="3EC84066" w14:textId="77777777" w:rsidR="00D42634" w:rsidRPr="00D42634" w:rsidRDefault="00D42634" w:rsidP="00D42634">
      <w:pPr>
        <w:widowControl w:val="0"/>
        <w:autoSpaceDE w:val="0"/>
        <w:autoSpaceDN w:val="0"/>
        <w:spacing w:before="5" w:line="249" w:lineRule="auto"/>
        <w:ind w:left="29" w:right="55" w:firstLine="703"/>
        <w:jc w:val="both"/>
        <w:rPr>
          <w:sz w:val="27"/>
          <w:szCs w:val="27"/>
          <w:lang w:eastAsia="en-US"/>
        </w:rPr>
      </w:pPr>
      <w:r w:rsidRPr="00D42634">
        <w:rPr>
          <w:sz w:val="27"/>
          <w:szCs w:val="27"/>
          <w:lang w:eastAsia="en-US"/>
        </w:rPr>
        <w:t>При непредставлении указанных в настоящем пункте документов, заявление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рассматривается в общем</w:t>
      </w:r>
      <w:r w:rsidRPr="00D42634">
        <w:rPr>
          <w:spacing w:val="40"/>
          <w:sz w:val="27"/>
          <w:szCs w:val="27"/>
          <w:lang w:eastAsia="en-US"/>
        </w:rPr>
        <w:t xml:space="preserve"> </w:t>
      </w:r>
      <w:r w:rsidRPr="00D42634">
        <w:rPr>
          <w:sz w:val="27"/>
          <w:szCs w:val="27"/>
          <w:lang w:eastAsia="en-US"/>
        </w:rPr>
        <w:t>порядке.</w:t>
      </w:r>
    </w:p>
    <w:p w14:paraId="235B5928" w14:textId="77777777" w:rsidR="00D42634" w:rsidRPr="00D42634" w:rsidRDefault="00D42634" w:rsidP="00D42634">
      <w:pPr>
        <w:widowControl w:val="0"/>
        <w:numPr>
          <w:ilvl w:val="0"/>
          <w:numId w:val="4"/>
        </w:numPr>
        <w:tabs>
          <w:tab w:val="left" w:pos="1193"/>
        </w:tabs>
        <w:autoSpaceDE w:val="0"/>
        <w:autoSpaceDN w:val="0"/>
        <w:spacing w:line="247" w:lineRule="auto"/>
        <w:ind w:left="26" w:right="13" w:firstLine="706"/>
        <w:jc w:val="both"/>
        <w:rPr>
          <w:sz w:val="27"/>
          <w:szCs w:val="22"/>
          <w:lang w:eastAsia="en-US"/>
        </w:rPr>
      </w:pPr>
      <w:r w:rsidRPr="00D42634">
        <w:rPr>
          <w:sz w:val="27"/>
          <w:szCs w:val="22"/>
          <w:lang w:eastAsia="en-US"/>
        </w:rPr>
        <w:t>В случае перевода обучающегося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по инициативе родителей</w:t>
      </w:r>
      <w:r w:rsidRPr="00D42634">
        <w:rPr>
          <w:spacing w:val="8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(законных представителей) дети учителей имеют право на первоочередное зачисление</w:t>
      </w:r>
      <w:r w:rsidRPr="00D42634">
        <w:rPr>
          <w:spacing w:val="40"/>
          <w:sz w:val="27"/>
          <w:szCs w:val="22"/>
          <w:lang w:eastAsia="en-US"/>
        </w:rPr>
        <w:t xml:space="preserve"> </w:t>
      </w:r>
      <w:r w:rsidRPr="00D42634">
        <w:rPr>
          <w:sz w:val="27"/>
          <w:szCs w:val="22"/>
          <w:lang w:eastAsia="en-US"/>
        </w:rPr>
        <w:t>в порядке перевода.</w:t>
      </w:r>
    </w:p>
    <w:p w14:paraId="02780DAE" w14:textId="77777777" w:rsidR="00D42634" w:rsidRPr="00D42634" w:rsidRDefault="00D42634" w:rsidP="00D42634">
      <w:pPr>
        <w:widowControl w:val="0"/>
        <w:autoSpaceDE w:val="0"/>
        <w:autoSpaceDN w:val="0"/>
        <w:spacing w:before="2" w:line="247" w:lineRule="auto"/>
        <w:ind w:left="24" w:right="45" w:firstLine="713"/>
        <w:jc w:val="both"/>
        <w:rPr>
          <w:sz w:val="27"/>
          <w:szCs w:val="27"/>
          <w:lang w:eastAsia="en-US"/>
        </w:rPr>
      </w:pPr>
      <w:r w:rsidRPr="00D42634">
        <w:rPr>
          <w:w w:val="105"/>
          <w:sz w:val="27"/>
          <w:szCs w:val="27"/>
          <w:lang w:eastAsia="en-US"/>
        </w:rPr>
        <w:t>Право на первоочередное зачисление и перевод ребенка родителя (законного представителя) реализуется в отношении каждого ребенка дошкольного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возраста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на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период</w:t>
      </w:r>
      <w:r w:rsidRPr="00D42634">
        <w:rPr>
          <w:spacing w:val="-17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трудовой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деятельности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родителя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(законного представителя)</w:t>
      </w:r>
      <w:r w:rsidRPr="00D42634">
        <w:rPr>
          <w:spacing w:val="-3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в образовательной организации.</w:t>
      </w:r>
    </w:p>
    <w:p w14:paraId="52B17DE3" w14:textId="77777777" w:rsidR="00D42634" w:rsidRPr="00D42634" w:rsidRDefault="00D42634" w:rsidP="00D42634">
      <w:pPr>
        <w:widowControl w:val="0"/>
        <w:autoSpaceDE w:val="0"/>
        <w:autoSpaceDN w:val="0"/>
        <w:spacing w:before="13" w:line="247" w:lineRule="auto"/>
        <w:ind w:left="24" w:right="18" w:firstLine="708"/>
        <w:jc w:val="both"/>
        <w:rPr>
          <w:sz w:val="27"/>
          <w:szCs w:val="27"/>
          <w:lang w:eastAsia="en-US"/>
        </w:rPr>
      </w:pPr>
      <w:r w:rsidRPr="00D42634">
        <w:rPr>
          <w:w w:val="105"/>
          <w:sz w:val="27"/>
          <w:szCs w:val="27"/>
          <w:lang w:eastAsia="en-US"/>
        </w:rPr>
        <w:t>При прекращении трудовых отношений в одной образовательной организации и последующем трудоустройстве на должность учителя в другую образовательную организацию, родитель (законный представитель) сохраняет право на зачисление своего ребенка в выбранную им образовательную</w:t>
      </w:r>
      <w:r w:rsidRPr="00D42634">
        <w:rPr>
          <w:spacing w:val="-18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организацию,</w:t>
      </w:r>
      <w:r w:rsidRPr="00D42634">
        <w:rPr>
          <w:spacing w:val="14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в</w:t>
      </w:r>
      <w:r w:rsidRPr="00D42634">
        <w:rPr>
          <w:spacing w:val="-12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том числе я</w:t>
      </w:r>
      <w:r w:rsidRPr="00D42634">
        <w:rPr>
          <w:spacing w:val="-2"/>
          <w:w w:val="105"/>
          <w:sz w:val="27"/>
          <w:szCs w:val="27"/>
          <w:lang w:eastAsia="en-US"/>
        </w:rPr>
        <w:t xml:space="preserve"> </w:t>
      </w:r>
      <w:r w:rsidRPr="00D42634">
        <w:rPr>
          <w:w w:val="105"/>
          <w:sz w:val="27"/>
          <w:szCs w:val="27"/>
          <w:lang w:eastAsia="en-US"/>
        </w:rPr>
        <w:t>порядке перевода.</w:t>
      </w:r>
    </w:p>
    <w:p w14:paraId="2BC1ED9C" w14:textId="77777777" w:rsidR="00231F01" w:rsidRDefault="00231F01"/>
    <w:p w14:paraId="30D9E902" w14:textId="77777777" w:rsidR="00231F01" w:rsidRDefault="00231F01"/>
    <w:p w14:paraId="71437E0A" w14:textId="77777777" w:rsidR="00231F01" w:rsidRDefault="00231F01"/>
    <w:p w14:paraId="5ADEAE05" w14:textId="77777777" w:rsidR="00231F01" w:rsidRDefault="00231F01"/>
    <w:p w14:paraId="09B0DCD0" w14:textId="77777777" w:rsidR="00231F01" w:rsidRDefault="00231F01"/>
    <w:p w14:paraId="4FAEACD0" w14:textId="77777777" w:rsidR="00231F01" w:rsidRDefault="00231F01"/>
    <w:p w14:paraId="5C7A7845" w14:textId="77777777" w:rsidR="00231F01" w:rsidRDefault="00231F01"/>
    <w:p w14:paraId="7362339B" w14:textId="77777777" w:rsidR="00231F01" w:rsidRDefault="00231F01"/>
    <w:p w14:paraId="2656A4EA" w14:textId="77777777" w:rsidR="00D307FF" w:rsidRDefault="00D307FF"/>
    <w:p w14:paraId="650175B4" w14:textId="77777777" w:rsidR="00D307FF" w:rsidRDefault="00D307FF"/>
    <w:p w14:paraId="040D6C49" w14:textId="77777777" w:rsidR="00D307FF" w:rsidRDefault="00D307FF"/>
    <w:p w14:paraId="11FFE398" w14:textId="77777777" w:rsidR="00D307FF" w:rsidRDefault="00D307FF"/>
    <w:p w14:paraId="20CB051A" w14:textId="77777777" w:rsidR="00D307FF" w:rsidRDefault="00D307FF"/>
    <w:p w14:paraId="278F89D8" w14:textId="77777777" w:rsidR="00D307FF" w:rsidRDefault="00D307FF"/>
    <w:p w14:paraId="48A7DD50" w14:textId="77777777" w:rsidR="00D307FF" w:rsidRDefault="00D307FF"/>
    <w:p w14:paraId="6AE22897" w14:textId="77777777" w:rsidR="00D307FF" w:rsidRDefault="00D307FF"/>
    <w:p w14:paraId="013C2398" w14:textId="77777777" w:rsidR="00D307FF" w:rsidRDefault="00D307FF"/>
    <w:p w14:paraId="7B2E1FB5" w14:textId="77777777" w:rsidR="00D307FF" w:rsidRDefault="00D307FF"/>
    <w:p w14:paraId="33836A60" w14:textId="77777777" w:rsidR="00D307FF" w:rsidRDefault="00D307FF"/>
    <w:p w14:paraId="5394C169" w14:textId="77777777" w:rsidR="00D307FF" w:rsidRDefault="00D307FF"/>
    <w:p w14:paraId="0CCCBF80" w14:textId="77777777" w:rsidR="00D307FF" w:rsidRDefault="00D307FF"/>
    <w:p w14:paraId="25DB49A0" w14:textId="77777777" w:rsidR="00D307FF" w:rsidRDefault="00D307FF"/>
    <w:p w14:paraId="68A43479" w14:textId="77777777" w:rsidR="00D307FF" w:rsidRDefault="00D307FF"/>
    <w:p w14:paraId="7E7DEC61" w14:textId="77777777" w:rsidR="00D307FF" w:rsidRDefault="00D307FF"/>
    <w:p w14:paraId="3FE2510E" w14:textId="77777777" w:rsidR="00D307FF" w:rsidRDefault="00D307FF"/>
    <w:p w14:paraId="684C5DD3" w14:textId="77777777" w:rsidR="00D307FF" w:rsidRDefault="00D307FF"/>
    <w:p w14:paraId="54B85C64" w14:textId="77777777" w:rsidR="00D307FF" w:rsidRDefault="00D307FF"/>
    <w:p w14:paraId="3FBD4205" w14:textId="77777777" w:rsidR="00D307FF" w:rsidRDefault="00D307FF"/>
    <w:p w14:paraId="5A9A7D8D" w14:textId="77777777" w:rsidR="00D307FF" w:rsidRDefault="00D307FF"/>
    <w:p w14:paraId="73CF6BDA" w14:textId="77777777" w:rsidR="00D307FF" w:rsidRDefault="00D307FF"/>
    <w:p w14:paraId="77697E08" w14:textId="77777777" w:rsidR="00D307FF" w:rsidRDefault="00D307FF"/>
    <w:p w14:paraId="792B786D" w14:textId="77777777" w:rsidR="00231F01" w:rsidRDefault="00231F01"/>
    <w:p w14:paraId="0F1FA632" w14:textId="77777777" w:rsidR="00231F01" w:rsidRDefault="00231F01"/>
    <w:p w14:paraId="08BB21A8" w14:textId="77777777" w:rsidR="00231F01" w:rsidRDefault="00231F01"/>
    <w:p w14:paraId="3B5AD425" w14:textId="77777777" w:rsidR="00231F01" w:rsidRDefault="00231F01"/>
    <w:p w14:paraId="4B611726" w14:textId="315F7D23" w:rsidR="00D42634" w:rsidRPr="004D0E08" w:rsidRDefault="00D42634" w:rsidP="00D42634">
      <w:pPr>
        <w:ind w:firstLine="708"/>
        <w:jc w:val="right"/>
        <w:rPr>
          <w:color w:val="000000"/>
          <w:szCs w:val="28"/>
        </w:rPr>
      </w:pPr>
      <w:r w:rsidRPr="00D158A2">
        <w:rPr>
          <w:color w:val="000000"/>
          <w:szCs w:val="28"/>
        </w:rPr>
        <w:t xml:space="preserve">Приложение </w:t>
      </w:r>
      <w:r>
        <w:rPr>
          <w:color w:val="000000"/>
          <w:szCs w:val="28"/>
        </w:rPr>
        <w:t>2</w:t>
      </w:r>
    </w:p>
    <w:p w14:paraId="66C1E9B7" w14:textId="77777777" w:rsidR="00D42634" w:rsidRPr="00104BD9" w:rsidRDefault="00D42634" w:rsidP="00D4263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104BD9">
        <w:rPr>
          <w:szCs w:val="28"/>
        </w:rPr>
        <w:t>к приказу Отдела образования</w:t>
      </w:r>
    </w:p>
    <w:p w14:paraId="382FF450" w14:textId="77777777" w:rsidR="00D42634" w:rsidRPr="00104BD9" w:rsidRDefault="00D42634" w:rsidP="00D42634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0"/>
          <w:szCs w:val="20"/>
        </w:rPr>
      </w:pPr>
      <w:r w:rsidRPr="00104BD9">
        <w:rPr>
          <w:szCs w:val="28"/>
        </w:rPr>
        <w:t xml:space="preserve">от </w:t>
      </w:r>
      <w:r>
        <w:rPr>
          <w:szCs w:val="28"/>
        </w:rPr>
        <w:t>02</w:t>
      </w:r>
      <w:r w:rsidRPr="00104BD9">
        <w:rPr>
          <w:szCs w:val="28"/>
        </w:rPr>
        <w:t>.</w:t>
      </w:r>
      <w:r>
        <w:rPr>
          <w:szCs w:val="28"/>
        </w:rPr>
        <w:t>10</w:t>
      </w:r>
      <w:r w:rsidRPr="00104BD9">
        <w:rPr>
          <w:szCs w:val="28"/>
        </w:rPr>
        <w:t xml:space="preserve">.2026   </w:t>
      </w:r>
      <w:r w:rsidRPr="0015559F">
        <w:rPr>
          <w:szCs w:val="28"/>
        </w:rPr>
        <w:t>№ 40</w:t>
      </w:r>
      <w:r w:rsidRPr="00104BD9">
        <w:rPr>
          <w:sz w:val="24"/>
        </w:rPr>
        <w:t xml:space="preserve"> </w:t>
      </w:r>
    </w:p>
    <w:p w14:paraId="0050E411" w14:textId="77777777" w:rsidR="00231F01" w:rsidRDefault="00231F01"/>
    <w:p w14:paraId="2514F238" w14:textId="77777777" w:rsidR="00D307FF" w:rsidRDefault="00D307FF"/>
    <w:p w14:paraId="3B674C2B" w14:textId="2EF9AAA9" w:rsidR="00231F01" w:rsidRDefault="00D42634" w:rsidP="00D42634">
      <w:pPr>
        <w:jc w:val="center"/>
      </w:pPr>
      <w:r>
        <w:rPr>
          <w:sz w:val="27"/>
          <w:szCs w:val="22"/>
          <w:lang w:eastAsia="en-US"/>
        </w:rPr>
        <w:t>П</w:t>
      </w:r>
      <w:r w:rsidRPr="0015559F">
        <w:rPr>
          <w:sz w:val="27"/>
          <w:szCs w:val="22"/>
          <w:lang w:eastAsia="en-US"/>
        </w:rPr>
        <w:t>орядок</w:t>
      </w:r>
      <w:r w:rsidRPr="0015559F">
        <w:rPr>
          <w:spacing w:val="74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и</w:t>
      </w:r>
      <w:r w:rsidRPr="0015559F">
        <w:rPr>
          <w:spacing w:val="65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условия</w:t>
      </w:r>
      <w:r w:rsidRPr="0015559F">
        <w:rPr>
          <w:spacing w:val="77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зачисления</w:t>
      </w:r>
      <w:r w:rsidRPr="0015559F">
        <w:rPr>
          <w:spacing w:val="77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детей</w:t>
      </w:r>
      <w:r w:rsidRPr="0015559F">
        <w:rPr>
          <w:spacing w:val="73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 xml:space="preserve">учителей в </w:t>
      </w:r>
      <w:r>
        <w:rPr>
          <w:sz w:val="27"/>
          <w:szCs w:val="22"/>
          <w:lang w:eastAsia="en-US"/>
        </w:rPr>
        <w:t>муниципальные</w:t>
      </w:r>
      <w:r w:rsidRPr="0015559F">
        <w:rPr>
          <w:sz w:val="27"/>
          <w:szCs w:val="22"/>
          <w:lang w:eastAsia="en-US"/>
        </w:rPr>
        <w:t xml:space="preserve"> общеобразовательные организации </w:t>
      </w:r>
      <w:r>
        <w:rPr>
          <w:sz w:val="27"/>
          <w:szCs w:val="22"/>
          <w:lang w:eastAsia="en-US"/>
        </w:rPr>
        <w:t xml:space="preserve">Лесного муниципального округа </w:t>
      </w:r>
      <w:r w:rsidRPr="0015559F">
        <w:rPr>
          <w:sz w:val="27"/>
          <w:szCs w:val="22"/>
          <w:lang w:eastAsia="en-US"/>
        </w:rPr>
        <w:t>Тверской области, в которых родитель (законный представитель) занимает должность учителя по основному месту работы, в первоочередном порядке</w:t>
      </w:r>
    </w:p>
    <w:p w14:paraId="46CE577C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019"/>
        </w:tabs>
        <w:autoSpaceDE w:val="0"/>
        <w:autoSpaceDN w:val="0"/>
        <w:spacing w:before="309" w:line="249" w:lineRule="auto"/>
        <w:ind w:right="22" w:firstLine="716"/>
        <w:jc w:val="both"/>
        <w:rPr>
          <w:sz w:val="27"/>
          <w:szCs w:val="22"/>
          <w:lang w:eastAsia="en-US"/>
        </w:rPr>
      </w:pPr>
      <w:proofErr w:type="gramStart"/>
      <w:r w:rsidRPr="00D307FF">
        <w:rPr>
          <w:w w:val="105"/>
          <w:sz w:val="27"/>
          <w:szCs w:val="22"/>
          <w:lang w:eastAsia="en-US"/>
        </w:rPr>
        <w:t>Настоящий</w:t>
      </w:r>
      <w:r w:rsidRPr="00D307FF">
        <w:rPr>
          <w:spacing w:val="-6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Порядок</w:t>
      </w:r>
      <w:r w:rsidRPr="00D307FF">
        <w:rPr>
          <w:spacing w:val="-16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определяет</w:t>
      </w:r>
      <w:r w:rsidRPr="00D307FF">
        <w:rPr>
          <w:spacing w:val="-9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правила</w:t>
      </w:r>
      <w:r w:rsidRPr="00D307FF">
        <w:rPr>
          <w:spacing w:val="-4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и</w:t>
      </w:r>
      <w:r w:rsidRPr="00D307FF">
        <w:rPr>
          <w:spacing w:val="-16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условия</w:t>
      </w:r>
      <w:r w:rsidRPr="00D307FF">
        <w:rPr>
          <w:spacing w:val="-12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зачисления</w:t>
      </w:r>
      <w:r w:rsidRPr="00D307FF">
        <w:rPr>
          <w:spacing w:val="-8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детей учителей</w:t>
      </w:r>
      <w:r w:rsidRPr="00D307FF">
        <w:rPr>
          <w:spacing w:val="-8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на</w:t>
      </w:r>
      <w:r w:rsidRPr="00D307FF">
        <w:rPr>
          <w:spacing w:val="-7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обучение по</w:t>
      </w:r>
      <w:r w:rsidRPr="00D307FF">
        <w:rPr>
          <w:spacing w:val="-5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образовател</w:t>
      </w:r>
      <w:r w:rsidRPr="00D307FF">
        <w:rPr>
          <w:spacing w:val="-18"/>
          <w:w w:val="105"/>
          <w:sz w:val="27"/>
          <w:szCs w:val="22"/>
          <w:lang w:eastAsia="en-US"/>
        </w:rPr>
        <w:t>ьным</w:t>
      </w:r>
      <w:r w:rsidRPr="00D307FF">
        <w:rPr>
          <w:w w:val="105"/>
          <w:sz w:val="27"/>
          <w:szCs w:val="22"/>
          <w:lang w:eastAsia="en-US"/>
        </w:rPr>
        <w:t xml:space="preserve"> программам начального</w:t>
      </w:r>
      <w:r w:rsidRPr="00D307FF">
        <w:rPr>
          <w:spacing w:val="-1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общего, основного общего, среднего общего образования в муниципальные общеобразовательные</w:t>
      </w:r>
      <w:r w:rsidRPr="00D307FF">
        <w:rPr>
          <w:spacing w:val="-18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организации Лесного муниципального округа</w:t>
      </w:r>
      <w:r w:rsidRPr="00D307FF">
        <w:rPr>
          <w:spacing w:val="-4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 xml:space="preserve">Тверской области (далее соответственно </w:t>
      </w:r>
      <w:r w:rsidRPr="00D307FF">
        <w:rPr>
          <w:w w:val="90"/>
          <w:sz w:val="27"/>
          <w:szCs w:val="22"/>
          <w:lang w:eastAsia="en-US"/>
        </w:rPr>
        <w:t xml:space="preserve">— </w:t>
      </w:r>
      <w:r w:rsidRPr="00D307FF">
        <w:rPr>
          <w:w w:val="105"/>
          <w:sz w:val="27"/>
          <w:szCs w:val="22"/>
          <w:lang w:eastAsia="en-US"/>
        </w:rPr>
        <w:t>Учреждения, общеобразовательные программы), в которых родитель (законный представитель) осуществляет трудовую деятельность в</w:t>
      </w:r>
      <w:r w:rsidRPr="00D307FF">
        <w:rPr>
          <w:spacing w:val="-3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должности учителя по основному месту работы, в первоочередном</w:t>
      </w:r>
      <w:r w:rsidRPr="00D307FF">
        <w:rPr>
          <w:spacing w:val="-18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порядке</w:t>
      </w:r>
      <w:r w:rsidRPr="00D307FF">
        <w:rPr>
          <w:spacing w:val="-17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(далее</w:t>
      </w:r>
      <w:r w:rsidRPr="00D307FF">
        <w:rPr>
          <w:spacing w:val="-18"/>
          <w:w w:val="105"/>
          <w:sz w:val="27"/>
          <w:szCs w:val="22"/>
          <w:lang w:eastAsia="en-US"/>
        </w:rPr>
        <w:t xml:space="preserve"> </w:t>
      </w:r>
      <w:r w:rsidRPr="00D307FF">
        <w:rPr>
          <w:w w:val="90"/>
          <w:sz w:val="27"/>
          <w:szCs w:val="22"/>
          <w:lang w:eastAsia="en-US"/>
        </w:rPr>
        <w:t>—</w:t>
      </w:r>
      <w:r w:rsidRPr="00D307FF">
        <w:rPr>
          <w:spacing w:val="-10"/>
          <w:w w:val="90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мера</w:t>
      </w:r>
      <w:r w:rsidRPr="00D307FF">
        <w:rPr>
          <w:spacing w:val="-18"/>
          <w:w w:val="105"/>
          <w:sz w:val="27"/>
          <w:szCs w:val="22"/>
          <w:lang w:eastAsia="en-US"/>
        </w:rPr>
        <w:t xml:space="preserve"> </w:t>
      </w:r>
      <w:r w:rsidRPr="00D307FF">
        <w:rPr>
          <w:w w:val="105"/>
          <w:sz w:val="27"/>
          <w:szCs w:val="22"/>
          <w:lang w:eastAsia="en-US"/>
        </w:rPr>
        <w:t>поддержки).</w:t>
      </w:r>
      <w:proofErr w:type="gramEnd"/>
    </w:p>
    <w:p w14:paraId="74FF1A38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169"/>
        </w:tabs>
        <w:autoSpaceDE w:val="0"/>
        <w:autoSpaceDN w:val="0"/>
        <w:spacing w:line="247" w:lineRule="auto"/>
        <w:ind w:left="21" w:right="29" w:firstLine="710"/>
        <w:jc w:val="both"/>
        <w:rPr>
          <w:sz w:val="27"/>
          <w:szCs w:val="22"/>
          <w:lang w:eastAsia="en-US"/>
        </w:rPr>
      </w:pPr>
      <w:proofErr w:type="gramStart"/>
      <w:r w:rsidRPr="00D307FF">
        <w:rPr>
          <w:sz w:val="27"/>
          <w:szCs w:val="22"/>
          <w:lang w:eastAsia="en-US"/>
        </w:rPr>
        <w:t xml:space="preserve">Mepa поддержки предоставляется педагогическому работнику, состоящему в трудовых отношениях с образовательной организацией, осуществляющей образовательную деятельность на территории Лесного муниципального округа Тверской области по образовательным программам начального общего, основного общего, среднего общего образования и занимающему должность «учитель», отнесенную к подразделу 2 раздела </w:t>
      </w:r>
      <w:r w:rsidRPr="00D307FF">
        <w:rPr>
          <w:w w:val="90"/>
          <w:sz w:val="27"/>
          <w:szCs w:val="22"/>
          <w:lang w:eastAsia="en-US"/>
        </w:rPr>
        <w:t>I</w:t>
      </w:r>
      <w:r w:rsidRPr="00D307FF">
        <w:rPr>
          <w:sz w:val="27"/>
          <w:szCs w:val="22"/>
          <w:lang w:eastAsia="en-US"/>
        </w:rPr>
        <w:t xml:space="preserve"> номенклатуры должностей</w:t>
      </w:r>
      <w:r w:rsidRPr="00D307FF">
        <w:rPr>
          <w:spacing w:val="80"/>
          <w:w w:val="15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педагогических работников организаций, осуществляющих образовательную деятельность, должностей руководителей образовательных организаций, утверждённой постановлением Правительства Российской Федерации от</w:t>
      </w:r>
      <w:proofErr w:type="gramEnd"/>
      <w:r w:rsidRPr="00D307FF">
        <w:rPr>
          <w:sz w:val="27"/>
          <w:szCs w:val="22"/>
          <w:lang w:eastAsia="en-US"/>
        </w:rPr>
        <w:t xml:space="preserve"> 21.02.2022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i/>
          <w:sz w:val="27"/>
          <w:szCs w:val="22"/>
          <w:lang w:eastAsia="en-US"/>
        </w:rPr>
        <w:t>№</w:t>
      </w:r>
      <w:r w:rsidRPr="00D307FF">
        <w:rPr>
          <w:i/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225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«Об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утверждении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номенклатуры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должностей педагогических работников организаций, осуществляющих образовательную деятельность, должностей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руководителей образовательных организаций»</w:t>
      </w:r>
      <w:r w:rsidRPr="00D307FF">
        <w:rPr>
          <w:spacing w:val="8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 xml:space="preserve">(далее соответственно </w:t>
      </w:r>
      <w:r w:rsidRPr="00D307FF">
        <w:rPr>
          <w:w w:val="90"/>
          <w:sz w:val="27"/>
          <w:szCs w:val="22"/>
          <w:lang w:eastAsia="en-US"/>
        </w:rPr>
        <w:t xml:space="preserve">— </w:t>
      </w:r>
      <w:r w:rsidRPr="00D307FF">
        <w:rPr>
          <w:sz w:val="27"/>
          <w:szCs w:val="22"/>
          <w:lang w:eastAsia="en-US"/>
        </w:rPr>
        <w:t>учителя, образовательные организации).</w:t>
      </w:r>
    </w:p>
    <w:p w14:paraId="799DBEF1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159"/>
        </w:tabs>
        <w:autoSpaceDE w:val="0"/>
        <w:autoSpaceDN w:val="0"/>
        <w:spacing w:before="12" w:line="249" w:lineRule="auto"/>
        <w:ind w:left="26" w:right="42" w:firstLine="700"/>
        <w:jc w:val="both"/>
        <w:rPr>
          <w:sz w:val="27"/>
          <w:szCs w:val="22"/>
          <w:lang w:eastAsia="en-US"/>
        </w:rPr>
      </w:pPr>
      <w:proofErr w:type="spellStart"/>
      <w:r w:rsidRPr="00D307FF">
        <w:rPr>
          <w:sz w:val="27"/>
          <w:szCs w:val="22"/>
          <w:lang w:eastAsia="en-US"/>
        </w:rPr>
        <w:t>Mepa</w:t>
      </w:r>
      <w:proofErr w:type="spellEnd"/>
      <w:r w:rsidRPr="00D307FF">
        <w:rPr>
          <w:sz w:val="27"/>
          <w:szCs w:val="22"/>
          <w:lang w:eastAsia="en-US"/>
        </w:rPr>
        <w:t xml:space="preserve"> поддержки предоставляется при условии, что родитель (законный представитель) занимает должность учителя по основному месту </w:t>
      </w:r>
      <w:r w:rsidRPr="00D307FF">
        <w:rPr>
          <w:spacing w:val="-2"/>
          <w:sz w:val="27"/>
          <w:szCs w:val="22"/>
          <w:lang w:eastAsia="en-US"/>
        </w:rPr>
        <w:t>работы.</w:t>
      </w:r>
    </w:p>
    <w:p w14:paraId="33B31345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130"/>
        </w:tabs>
        <w:autoSpaceDE w:val="0"/>
        <w:autoSpaceDN w:val="0"/>
        <w:spacing w:before="1" w:line="249" w:lineRule="auto"/>
        <w:ind w:left="26" w:right="13" w:firstLine="702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Правила приема детей учителей в конкретное Учреждение на</w:t>
      </w:r>
      <w:r w:rsidRPr="00D307FF">
        <w:rPr>
          <w:spacing w:val="80"/>
          <w:sz w:val="27"/>
          <w:szCs w:val="22"/>
          <w:lang w:eastAsia="en-US"/>
        </w:rPr>
        <w:t xml:space="preserve"> </w:t>
      </w:r>
      <w:proofErr w:type="gramStart"/>
      <w:r w:rsidRPr="00D307FF">
        <w:rPr>
          <w:sz w:val="27"/>
          <w:szCs w:val="22"/>
          <w:lang w:eastAsia="en-US"/>
        </w:rPr>
        <w:t>обучение</w:t>
      </w:r>
      <w:proofErr w:type="gramEnd"/>
      <w:r w:rsidRPr="00D307FF">
        <w:rPr>
          <w:sz w:val="27"/>
          <w:szCs w:val="22"/>
          <w:lang w:eastAsia="en-US"/>
        </w:rPr>
        <w:t xml:space="preserve"> по основным общеобразовательным программам в части, не урегулированной федеральным законодательством об образовании и настоящим Порядком, устанавливаются локальными нормативными актами </w:t>
      </w:r>
      <w:r w:rsidRPr="00D307FF">
        <w:rPr>
          <w:spacing w:val="-2"/>
          <w:sz w:val="27"/>
          <w:szCs w:val="22"/>
          <w:lang w:eastAsia="en-US"/>
        </w:rPr>
        <w:t>Учреждения.</w:t>
      </w:r>
    </w:p>
    <w:p w14:paraId="77F7114F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031"/>
        </w:tabs>
        <w:autoSpaceDE w:val="0"/>
        <w:autoSpaceDN w:val="0"/>
        <w:spacing w:line="252" w:lineRule="auto"/>
        <w:ind w:left="36" w:right="8" w:firstLine="693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Для получения меры поддержки родитель (законный представитель) подает</w:t>
      </w:r>
      <w:r w:rsidRPr="00D307FF">
        <w:rPr>
          <w:spacing w:val="38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заявление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о приеме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на</w:t>
      </w:r>
      <w:r w:rsidRPr="00D307FF">
        <w:rPr>
          <w:spacing w:val="37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обучение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одним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из следующих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способов:</w:t>
      </w:r>
    </w:p>
    <w:p w14:paraId="5C5FFC55" w14:textId="77777777" w:rsidR="00D307FF" w:rsidRPr="00D307FF" w:rsidRDefault="00D307FF" w:rsidP="00D307FF">
      <w:pPr>
        <w:widowControl w:val="0"/>
        <w:autoSpaceDE w:val="0"/>
        <w:autoSpaceDN w:val="0"/>
        <w:spacing w:line="252" w:lineRule="auto"/>
        <w:ind w:left="31" w:firstLine="700"/>
        <w:jc w:val="both"/>
        <w:rPr>
          <w:sz w:val="27"/>
          <w:szCs w:val="22"/>
          <w:lang w:eastAsia="en-US"/>
        </w:rPr>
        <w:sectPr w:rsidR="00D307FF" w:rsidRPr="00D307FF">
          <w:pgSz w:w="11950" w:h="16820"/>
          <w:pgMar w:top="600" w:right="850" w:bottom="280" w:left="1700" w:header="720" w:footer="720" w:gutter="0"/>
          <w:cols w:space="720"/>
        </w:sectPr>
      </w:pPr>
    </w:p>
    <w:p w14:paraId="696033CD" w14:textId="77777777" w:rsidR="00D307FF" w:rsidRPr="00D307FF" w:rsidRDefault="00D307FF" w:rsidP="00D307FF">
      <w:pPr>
        <w:widowControl w:val="0"/>
        <w:autoSpaceDE w:val="0"/>
        <w:autoSpaceDN w:val="0"/>
        <w:spacing w:before="78"/>
        <w:ind w:right="14"/>
        <w:jc w:val="center"/>
        <w:rPr>
          <w:sz w:val="25"/>
          <w:szCs w:val="22"/>
          <w:lang w:eastAsia="en-US"/>
        </w:rPr>
      </w:pPr>
      <w:r w:rsidRPr="00D307FF">
        <w:rPr>
          <w:spacing w:val="-10"/>
          <w:w w:val="95"/>
          <w:sz w:val="25"/>
          <w:szCs w:val="22"/>
          <w:lang w:eastAsia="en-US"/>
        </w:rPr>
        <w:lastRenderedPageBreak/>
        <w:t>5</w:t>
      </w:r>
    </w:p>
    <w:p w14:paraId="2AB02108" w14:textId="77777777" w:rsidR="00D307FF" w:rsidRPr="00D307FF" w:rsidRDefault="00D307FF" w:rsidP="00D307FF">
      <w:pPr>
        <w:widowControl w:val="0"/>
        <w:numPr>
          <w:ilvl w:val="0"/>
          <w:numId w:val="5"/>
        </w:numPr>
        <w:tabs>
          <w:tab w:val="left" w:pos="1100"/>
        </w:tabs>
        <w:autoSpaceDE w:val="0"/>
        <w:autoSpaceDN w:val="0"/>
        <w:spacing w:before="266"/>
        <w:ind w:right="39" w:firstLine="703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>в электронной форме посредством федеральной</w:t>
      </w:r>
      <w:r w:rsidRPr="00D307FF">
        <w:rPr>
          <w:spacing w:val="40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государственной информационной системы «Единый портал государственных и муниципальных</w:t>
      </w:r>
      <w:r w:rsidRPr="00D307FF">
        <w:rPr>
          <w:spacing w:val="18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услуг</w:t>
      </w:r>
      <w:r w:rsidRPr="00D307FF">
        <w:rPr>
          <w:spacing w:val="-14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(функций)» (далее</w:t>
      </w:r>
      <w:r w:rsidRPr="00D307FF">
        <w:rPr>
          <w:spacing w:val="-9"/>
          <w:szCs w:val="22"/>
          <w:lang w:eastAsia="en-US"/>
        </w:rPr>
        <w:t xml:space="preserve"> </w:t>
      </w:r>
      <w:r w:rsidRPr="00D307FF">
        <w:rPr>
          <w:w w:val="90"/>
          <w:szCs w:val="22"/>
          <w:lang w:eastAsia="en-US"/>
        </w:rPr>
        <w:t>—</w:t>
      </w:r>
      <w:r w:rsidRPr="00D307FF">
        <w:rPr>
          <w:spacing w:val="-3"/>
          <w:w w:val="90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ЕПГУ);</w:t>
      </w:r>
    </w:p>
    <w:p w14:paraId="41EFF66A" w14:textId="77777777" w:rsidR="00D307FF" w:rsidRPr="00D307FF" w:rsidRDefault="00D307FF" w:rsidP="00D307FF">
      <w:pPr>
        <w:widowControl w:val="0"/>
        <w:numPr>
          <w:ilvl w:val="0"/>
          <w:numId w:val="5"/>
        </w:numPr>
        <w:tabs>
          <w:tab w:val="left" w:pos="1035"/>
        </w:tabs>
        <w:autoSpaceDE w:val="0"/>
        <w:autoSpaceDN w:val="0"/>
        <w:spacing w:before="3"/>
        <w:ind w:left="1035" w:hanging="303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>через</w:t>
      </w:r>
      <w:r w:rsidRPr="00D307FF">
        <w:rPr>
          <w:spacing w:val="-11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операторов</w:t>
      </w:r>
      <w:r w:rsidRPr="00D307FF">
        <w:rPr>
          <w:spacing w:val="-1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почтовой</w:t>
      </w:r>
      <w:r w:rsidRPr="00D307FF">
        <w:rPr>
          <w:spacing w:val="-2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связи</w:t>
      </w:r>
      <w:r w:rsidRPr="00D307FF">
        <w:rPr>
          <w:spacing w:val="-7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общего</w:t>
      </w:r>
      <w:r w:rsidRPr="00D307FF">
        <w:rPr>
          <w:spacing w:val="3"/>
          <w:szCs w:val="22"/>
          <w:lang w:eastAsia="en-US"/>
        </w:rPr>
        <w:t xml:space="preserve"> </w:t>
      </w:r>
      <w:r w:rsidRPr="00D307FF">
        <w:rPr>
          <w:spacing w:val="-2"/>
          <w:szCs w:val="22"/>
          <w:lang w:eastAsia="en-US"/>
        </w:rPr>
        <w:t>пользования;</w:t>
      </w:r>
    </w:p>
    <w:p w14:paraId="2DCD176D" w14:textId="77777777" w:rsidR="00D307FF" w:rsidRPr="00D307FF" w:rsidRDefault="00D307FF" w:rsidP="00D307FF">
      <w:pPr>
        <w:widowControl w:val="0"/>
        <w:numPr>
          <w:ilvl w:val="0"/>
          <w:numId w:val="5"/>
        </w:numPr>
        <w:tabs>
          <w:tab w:val="left" w:pos="1028"/>
        </w:tabs>
        <w:autoSpaceDE w:val="0"/>
        <w:autoSpaceDN w:val="0"/>
        <w:spacing w:before="5" w:line="322" w:lineRule="exact"/>
        <w:ind w:left="1028" w:hanging="306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>лично</w:t>
      </w:r>
      <w:r w:rsidRPr="00D307FF">
        <w:rPr>
          <w:spacing w:val="14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в</w:t>
      </w:r>
      <w:r w:rsidRPr="00D307FF">
        <w:rPr>
          <w:spacing w:val="-1"/>
          <w:szCs w:val="22"/>
          <w:lang w:eastAsia="en-US"/>
        </w:rPr>
        <w:t xml:space="preserve"> </w:t>
      </w:r>
      <w:r w:rsidRPr="00D307FF">
        <w:rPr>
          <w:spacing w:val="-2"/>
          <w:szCs w:val="22"/>
          <w:lang w:eastAsia="en-US"/>
        </w:rPr>
        <w:t>Учреждение.</w:t>
      </w:r>
    </w:p>
    <w:p w14:paraId="30087F0D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211"/>
        </w:tabs>
        <w:autoSpaceDE w:val="0"/>
        <w:autoSpaceDN w:val="0"/>
        <w:spacing w:before="2" w:line="237" w:lineRule="auto"/>
        <w:ind w:left="21" w:right="37" w:firstLine="704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>К заявлению прилагается документ, подтверждающий факт трудовых отношений учителя по</w:t>
      </w:r>
      <w:r w:rsidRPr="00D307FF">
        <w:rPr>
          <w:spacing w:val="-10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основному месту работы в</w:t>
      </w:r>
      <w:r w:rsidRPr="00D307FF">
        <w:rPr>
          <w:spacing w:val="-13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образовательной организации, либо копия трудовой книжки (выписка из электронной трудовой книжки), заверенная</w:t>
      </w:r>
      <w:r w:rsidRPr="00D307FF">
        <w:rPr>
          <w:spacing w:val="40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работодателем.</w:t>
      </w:r>
    </w:p>
    <w:p w14:paraId="50FED004" w14:textId="77777777" w:rsidR="00D307FF" w:rsidRPr="00D307FF" w:rsidRDefault="00D307FF" w:rsidP="00D307FF">
      <w:pPr>
        <w:widowControl w:val="0"/>
        <w:autoSpaceDE w:val="0"/>
        <w:autoSpaceDN w:val="0"/>
        <w:spacing w:before="9"/>
        <w:ind w:left="24" w:right="53" w:firstLine="703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>При непредставлении указанных в настоящем пункте документов, заявление рассматривается в общем порядке.</w:t>
      </w:r>
    </w:p>
    <w:p w14:paraId="5A7F0F6E" w14:textId="77777777" w:rsidR="00D307FF" w:rsidRPr="00D307FF" w:rsidRDefault="00D307FF" w:rsidP="00D307FF">
      <w:pPr>
        <w:widowControl w:val="0"/>
        <w:numPr>
          <w:ilvl w:val="0"/>
          <w:numId w:val="6"/>
        </w:numPr>
        <w:tabs>
          <w:tab w:val="left" w:pos="1053"/>
        </w:tabs>
        <w:autoSpaceDE w:val="0"/>
        <w:autoSpaceDN w:val="0"/>
        <w:spacing w:before="7" w:line="237" w:lineRule="auto"/>
        <w:ind w:left="31" w:right="51" w:firstLine="696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 xml:space="preserve">Право на первоочередное зачисление ребенка родителя (законного представителя) реализуется в отношении каждого ребенка школьного возраста на период трудовой </w:t>
      </w:r>
      <w:r w:rsidRPr="00D307FF">
        <w:rPr>
          <w:w w:val="105"/>
          <w:sz w:val="27"/>
          <w:szCs w:val="27"/>
          <w:lang w:eastAsia="en-US"/>
        </w:rPr>
        <w:t>деятельности</w:t>
      </w:r>
      <w:r w:rsidRPr="00D307FF">
        <w:rPr>
          <w:spacing w:val="-18"/>
          <w:w w:val="105"/>
          <w:sz w:val="27"/>
          <w:szCs w:val="27"/>
          <w:lang w:eastAsia="en-US"/>
        </w:rPr>
        <w:t xml:space="preserve"> </w:t>
      </w:r>
      <w:r w:rsidRPr="00D307FF">
        <w:rPr>
          <w:w w:val="105"/>
          <w:sz w:val="27"/>
          <w:szCs w:val="27"/>
          <w:lang w:eastAsia="en-US"/>
        </w:rPr>
        <w:t>родителя</w:t>
      </w:r>
      <w:r w:rsidRPr="00D307FF">
        <w:rPr>
          <w:spacing w:val="-18"/>
          <w:w w:val="105"/>
          <w:sz w:val="27"/>
          <w:szCs w:val="27"/>
          <w:lang w:eastAsia="en-US"/>
        </w:rPr>
        <w:t xml:space="preserve"> </w:t>
      </w:r>
      <w:r w:rsidRPr="00D307FF">
        <w:rPr>
          <w:szCs w:val="22"/>
          <w:lang w:eastAsia="en-US"/>
        </w:rPr>
        <w:t>(законного представителя) в данной образовательной организации.</w:t>
      </w:r>
    </w:p>
    <w:p w14:paraId="577FD0F7" w14:textId="77777777" w:rsidR="00D307FF" w:rsidRPr="00D307FF" w:rsidRDefault="00D307FF" w:rsidP="00D307FF">
      <w:pPr>
        <w:widowControl w:val="0"/>
        <w:autoSpaceDE w:val="0"/>
        <w:autoSpaceDN w:val="0"/>
        <w:spacing w:line="242" w:lineRule="auto"/>
        <w:ind w:left="19" w:right="23" w:firstLine="713"/>
        <w:jc w:val="both"/>
        <w:rPr>
          <w:szCs w:val="22"/>
          <w:lang w:eastAsia="en-US"/>
        </w:rPr>
      </w:pPr>
      <w:r w:rsidRPr="00D307FF">
        <w:rPr>
          <w:szCs w:val="22"/>
          <w:lang w:eastAsia="en-US"/>
        </w:rPr>
        <w:t xml:space="preserve">При прекращении трудовых </w:t>
      </w:r>
      <w:r w:rsidRPr="00D307FF">
        <w:rPr>
          <w:w w:val="105"/>
          <w:sz w:val="27"/>
          <w:szCs w:val="27"/>
          <w:lang w:eastAsia="en-US"/>
        </w:rPr>
        <w:t>отношений</w:t>
      </w:r>
      <w:r w:rsidRPr="00D307FF">
        <w:rPr>
          <w:szCs w:val="22"/>
          <w:lang w:eastAsia="en-US"/>
        </w:rPr>
        <w:t xml:space="preserve"> в одной образовательной организации и последующем трудоустройстве на должность учителя в другую образовательную организацию, родитель (законный представитель) сохраняет право на зачисление своего ребенка в образовательную организацию</w:t>
      </w:r>
      <w:r w:rsidRPr="00D307FF">
        <w:rPr>
          <w:spacing w:val="22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по</w:t>
      </w:r>
      <w:r w:rsidRPr="00D307FF">
        <w:rPr>
          <w:spacing w:val="-1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новому месту работы</w:t>
      </w:r>
      <w:r w:rsidRPr="00D307FF">
        <w:rPr>
          <w:spacing w:val="22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родителя (законного</w:t>
      </w:r>
      <w:r w:rsidRPr="00D307FF">
        <w:rPr>
          <w:spacing w:val="23"/>
          <w:szCs w:val="22"/>
          <w:lang w:eastAsia="en-US"/>
        </w:rPr>
        <w:t xml:space="preserve"> </w:t>
      </w:r>
      <w:r w:rsidRPr="00D307FF">
        <w:rPr>
          <w:szCs w:val="22"/>
          <w:lang w:eastAsia="en-US"/>
        </w:rPr>
        <w:t>представителя).</w:t>
      </w:r>
    </w:p>
    <w:p w14:paraId="5D80840C" w14:textId="77777777" w:rsidR="00D307FF" w:rsidRPr="00D307FF" w:rsidRDefault="00D307FF" w:rsidP="00D307FF">
      <w:pPr>
        <w:widowControl w:val="0"/>
        <w:autoSpaceDE w:val="0"/>
        <w:autoSpaceDN w:val="0"/>
        <w:spacing w:line="242" w:lineRule="auto"/>
        <w:jc w:val="both"/>
        <w:rPr>
          <w:szCs w:val="22"/>
          <w:lang w:eastAsia="en-US"/>
        </w:rPr>
        <w:sectPr w:rsidR="00D307FF" w:rsidRPr="00D307FF">
          <w:pgSz w:w="11950" w:h="16820"/>
          <w:pgMar w:top="600" w:right="850" w:bottom="280" w:left="1700" w:header="720" w:footer="720" w:gutter="0"/>
          <w:cols w:space="720"/>
        </w:sectPr>
      </w:pPr>
    </w:p>
    <w:p w14:paraId="68FADBEE" w14:textId="3F7C2816" w:rsidR="00D307FF" w:rsidRPr="004D0E08" w:rsidRDefault="00D307FF" w:rsidP="00D307FF">
      <w:pPr>
        <w:ind w:firstLine="708"/>
        <w:jc w:val="right"/>
        <w:rPr>
          <w:color w:val="000000"/>
          <w:szCs w:val="28"/>
        </w:rPr>
      </w:pPr>
      <w:r w:rsidRPr="00D158A2">
        <w:rPr>
          <w:color w:val="000000"/>
          <w:szCs w:val="28"/>
        </w:rPr>
        <w:lastRenderedPageBreak/>
        <w:t xml:space="preserve">Приложение </w:t>
      </w:r>
      <w:r>
        <w:rPr>
          <w:color w:val="000000"/>
          <w:szCs w:val="28"/>
        </w:rPr>
        <w:t>3</w:t>
      </w:r>
    </w:p>
    <w:p w14:paraId="7AD4268E" w14:textId="77777777" w:rsidR="00D307FF" w:rsidRPr="00104BD9" w:rsidRDefault="00D307FF" w:rsidP="00D307FF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104BD9">
        <w:rPr>
          <w:szCs w:val="28"/>
        </w:rPr>
        <w:t>к приказу Отдела образования</w:t>
      </w:r>
    </w:p>
    <w:p w14:paraId="37D80169" w14:textId="77777777" w:rsidR="00D307FF" w:rsidRPr="00104BD9" w:rsidRDefault="00D307FF" w:rsidP="00D307FF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  <w:sz w:val="20"/>
          <w:szCs w:val="20"/>
        </w:rPr>
      </w:pPr>
      <w:r w:rsidRPr="00104BD9">
        <w:rPr>
          <w:szCs w:val="28"/>
        </w:rPr>
        <w:t xml:space="preserve">от </w:t>
      </w:r>
      <w:r>
        <w:rPr>
          <w:szCs w:val="28"/>
        </w:rPr>
        <w:t>02</w:t>
      </w:r>
      <w:r w:rsidRPr="00104BD9">
        <w:rPr>
          <w:szCs w:val="28"/>
        </w:rPr>
        <w:t>.</w:t>
      </w:r>
      <w:r>
        <w:rPr>
          <w:szCs w:val="28"/>
        </w:rPr>
        <w:t>10</w:t>
      </w:r>
      <w:r w:rsidRPr="00104BD9">
        <w:rPr>
          <w:szCs w:val="28"/>
        </w:rPr>
        <w:t xml:space="preserve">.2026   </w:t>
      </w:r>
      <w:r w:rsidRPr="0015559F">
        <w:rPr>
          <w:szCs w:val="28"/>
        </w:rPr>
        <w:t>№ 40</w:t>
      </w:r>
      <w:r w:rsidRPr="00104BD9">
        <w:rPr>
          <w:sz w:val="24"/>
        </w:rPr>
        <w:t xml:space="preserve"> </w:t>
      </w:r>
    </w:p>
    <w:p w14:paraId="4ED82EC8" w14:textId="77777777" w:rsidR="00231F01" w:rsidRDefault="00231F01"/>
    <w:p w14:paraId="2A388E8A" w14:textId="77777777" w:rsidR="00231F01" w:rsidRDefault="00231F01"/>
    <w:p w14:paraId="498DCC4B" w14:textId="04860247" w:rsidR="00231F01" w:rsidRDefault="00D307FF" w:rsidP="00D307FF">
      <w:pPr>
        <w:jc w:val="center"/>
        <w:rPr>
          <w:sz w:val="27"/>
          <w:szCs w:val="22"/>
          <w:lang w:eastAsia="en-US"/>
        </w:rPr>
      </w:pPr>
      <w:r>
        <w:rPr>
          <w:sz w:val="27"/>
          <w:szCs w:val="22"/>
          <w:lang w:eastAsia="en-US"/>
        </w:rPr>
        <w:t>П</w:t>
      </w:r>
      <w:r w:rsidRPr="0015559F">
        <w:rPr>
          <w:sz w:val="27"/>
          <w:szCs w:val="22"/>
          <w:lang w:eastAsia="en-US"/>
        </w:rPr>
        <w:t>орядок</w:t>
      </w:r>
      <w:r w:rsidRPr="0015559F">
        <w:rPr>
          <w:spacing w:val="71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и</w:t>
      </w:r>
      <w:r w:rsidRPr="0015559F">
        <w:rPr>
          <w:spacing w:val="67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условия</w:t>
      </w:r>
      <w:r w:rsidRPr="0015559F">
        <w:rPr>
          <w:spacing w:val="72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зачисления</w:t>
      </w:r>
      <w:r w:rsidRPr="0015559F">
        <w:rPr>
          <w:spacing w:val="76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>детей</w:t>
      </w:r>
      <w:r w:rsidRPr="0015559F">
        <w:rPr>
          <w:spacing w:val="72"/>
          <w:sz w:val="27"/>
          <w:szCs w:val="22"/>
          <w:lang w:eastAsia="en-US"/>
        </w:rPr>
        <w:t xml:space="preserve">  </w:t>
      </w:r>
      <w:r w:rsidRPr="0015559F">
        <w:rPr>
          <w:sz w:val="27"/>
          <w:szCs w:val="22"/>
          <w:lang w:eastAsia="en-US"/>
        </w:rPr>
        <w:t xml:space="preserve">учителей </w:t>
      </w:r>
      <w:r w:rsidRPr="0015559F">
        <w:rPr>
          <w:position w:val="1"/>
          <w:sz w:val="27"/>
          <w:szCs w:val="22"/>
          <w:lang w:eastAsia="en-US"/>
        </w:rPr>
        <w:t xml:space="preserve">в </w:t>
      </w:r>
      <w:r>
        <w:rPr>
          <w:position w:val="1"/>
          <w:sz w:val="27"/>
          <w:szCs w:val="22"/>
          <w:lang w:eastAsia="en-US"/>
        </w:rPr>
        <w:t>муниципальные организац</w:t>
      </w:r>
      <w:r w:rsidRPr="0015559F">
        <w:rPr>
          <w:position w:val="1"/>
          <w:sz w:val="27"/>
          <w:szCs w:val="22"/>
          <w:lang w:eastAsia="en-US"/>
        </w:rPr>
        <w:t>ии дополнител</w:t>
      </w:r>
      <w:r>
        <w:rPr>
          <w:spacing w:val="-10"/>
          <w:position w:val="1"/>
          <w:sz w:val="27"/>
          <w:szCs w:val="22"/>
          <w:lang w:eastAsia="en-US"/>
        </w:rPr>
        <w:t>ьного</w:t>
      </w:r>
      <w:r>
        <w:rPr>
          <w:position w:val="1"/>
          <w:sz w:val="27"/>
          <w:szCs w:val="22"/>
          <w:lang w:eastAsia="en-US"/>
        </w:rPr>
        <w:t xml:space="preserve"> образовани</w:t>
      </w:r>
      <w:r w:rsidRPr="0015559F">
        <w:rPr>
          <w:position w:val="1"/>
          <w:sz w:val="27"/>
          <w:szCs w:val="22"/>
          <w:lang w:eastAsia="en-US"/>
        </w:rPr>
        <w:t>я</w:t>
      </w:r>
      <w:r w:rsidRPr="0015559F">
        <w:rPr>
          <w:spacing w:val="40"/>
          <w:position w:val="1"/>
          <w:sz w:val="27"/>
          <w:szCs w:val="22"/>
          <w:lang w:eastAsia="en-US"/>
        </w:rPr>
        <w:t xml:space="preserve"> </w:t>
      </w:r>
      <w:r>
        <w:rPr>
          <w:sz w:val="27"/>
          <w:szCs w:val="22"/>
          <w:lang w:eastAsia="en-US"/>
        </w:rPr>
        <w:t>Лесного муниципального округа Тверской области, в</w:t>
      </w:r>
      <w:r w:rsidRPr="0015559F">
        <w:rPr>
          <w:sz w:val="27"/>
          <w:szCs w:val="22"/>
          <w:lang w:eastAsia="en-US"/>
        </w:rPr>
        <w:t xml:space="preserve"> первоочередном порядке</w:t>
      </w:r>
    </w:p>
    <w:p w14:paraId="241200C9" w14:textId="77777777" w:rsidR="00D307FF" w:rsidRDefault="00D307FF" w:rsidP="00D307FF">
      <w:pPr>
        <w:jc w:val="center"/>
        <w:rPr>
          <w:sz w:val="27"/>
          <w:szCs w:val="22"/>
          <w:lang w:eastAsia="en-US"/>
        </w:rPr>
      </w:pPr>
    </w:p>
    <w:p w14:paraId="7056A752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029"/>
        </w:tabs>
        <w:autoSpaceDE w:val="0"/>
        <w:autoSpaceDN w:val="0"/>
        <w:spacing w:line="249" w:lineRule="auto"/>
        <w:ind w:right="150" w:firstLine="715"/>
        <w:jc w:val="both"/>
        <w:rPr>
          <w:sz w:val="27"/>
          <w:szCs w:val="22"/>
          <w:lang w:eastAsia="en-US"/>
        </w:rPr>
      </w:pPr>
      <w:proofErr w:type="gramStart"/>
      <w:r w:rsidRPr="00D307FF">
        <w:rPr>
          <w:sz w:val="27"/>
          <w:szCs w:val="22"/>
          <w:lang w:eastAsia="en-US"/>
        </w:rPr>
        <w:t>Настоящий Порядок определяет правила и условия зачисления детей учителей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на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обучение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по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дополнительным образовательным программам в муниципальные организации дополнительного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 xml:space="preserve">образования, расположенные на территории Лесного муниципального округа Тверской области (далее соответственно </w:t>
      </w:r>
      <w:r w:rsidRPr="00D307FF">
        <w:rPr>
          <w:w w:val="90"/>
          <w:sz w:val="27"/>
          <w:szCs w:val="22"/>
          <w:lang w:eastAsia="en-US"/>
        </w:rPr>
        <w:t xml:space="preserve">— </w:t>
      </w:r>
      <w:r w:rsidRPr="00D307FF">
        <w:rPr>
          <w:sz w:val="27"/>
          <w:szCs w:val="22"/>
          <w:lang w:eastAsia="en-US"/>
        </w:rPr>
        <w:t>Учреждения, дополнительные общеобразовательные программы),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 xml:space="preserve">в первоочередном порядке (далее </w:t>
      </w:r>
      <w:r w:rsidRPr="00D307FF">
        <w:rPr>
          <w:w w:val="90"/>
          <w:sz w:val="27"/>
          <w:szCs w:val="22"/>
          <w:lang w:eastAsia="en-US"/>
        </w:rPr>
        <w:t xml:space="preserve">— </w:t>
      </w:r>
      <w:r w:rsidRPr="00D307FF">
        <w:rPr>
          <w:sz w:val="27"/>
          <w:szCs w:val="22"/>
          <w:lang w:eastAsia="en-US"/>
        </w:rPr>
        <w:t>мера поддержки).</w:t>
      </w:r>
      <w:proofErr w:type="gramEnd"/>
    </w:p>
    <w:p w14:paraId="475DF73D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173"/>
        </w:tabs>
        <w:autoSpaceDE w:val="0"/>
        <w:autoSpaceDN w:val="0"/>
        <w:spacing w:line="249" w:lineRule="auto"/>
        <w:ind w:left="28" w:right="142" w:firstLine="708"/>
        <w:jc w:val="both"/>
        <w:rPr>
          <w:sz w:val="27"/>
          <w:szCs w:val="22"/>
          <w:lang w:eastAsia="en-US"/>
        </w:rPr>
      </w:pPr>
      <w:proofErr w:type="spellStart"/>
      <w:proofErr w:type="gramStart"/>
      <w:r w:rsidRPr="00D307FF">
        <w:rPr>
          <w:sz w:val="27"/>
          <w:szCs w:val="22"/>
          <w:lang w:eastAsia="en-US"/>
        </w:rPr>
        <w:t>Mepa</w:t>
      </w:r>
      <w:proofErr w:type="spellEnd"/>
      <w:r w:rsidRPr="00D307FF">
        <w:rPr>
          <w:sz w:val="27"/>
          <w:szCs w:val="22"/>
          <w:lang w:eastAsia="en-US"/>
        </w:rPr>
        <w:t xml:space="preserve"> поддержки предоставляется педагогическому работнику, состоящему в трудовых отношениях с образовательной организацией, осуществляющей образовательную деятельность на территории Лесного муниципального округа Тверской области по образовательным программам начального общего, основного общего, среднего общего образования и занимающему должность «учитель», отнесенную к подразделу 2 раздела I номенклатуры должностей</w:t>
      </w:r>
      <w:r w:rsidRPr="00D307FF">
        <w:rPr>
          <w:spacing w:val="80"/>
          <w:w w:val="15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педагогических работников организаций, осуществляющих образовательную деятельность, должностей руководителей образовательных организаций, утверждённой постановлением Правительства Российской Федерации от</w:t>
      </w:r>
      <w:proofErr w:type="gramEnd"/>
      <w:r w:rsidRPr="00D307FF">
        <w:rPr>
          <w:sz w:val="27"/>
          <w:szCs w:val="22"/>
          <w:lang w:eastAsia="en-US"/>
        </w:rPr>
        <w:t xml:space="preserve"> 21.02.2022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№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225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«Об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утверждении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номенклатуры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должностей педагогических работников организаций, осуществляющих образовательную деятельность, должностей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руководителей образовательных организаций»</w:t>
      </w:r>
      <w:r w:rsidRPr="00D307FF">
        <w:rPr>
          <w:spacing w:val="8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 xml:space="preserve">(далее соответственно </w:t>
      </w:r>
      <w:r w:rsidRPr="00D307FF">
        <w:rPr>
          <w:w w:val="90"/>
          <w:sz w:val="27"/>
          <w:szCs w:val="22"/>
          <w:lang w:eastAsia="en-US"/>
        </w:rPr>
        <w:t xml:space="preserve">— </w:t>
      </w:r>
      <w:r w:rsidRPr="00D307FF">
        <w:rPr>
          <w:sz w:val="27"/>
          <w:szCs w:val="22"/>
          <w:lang w:eastAsia="en-US"/>
        </w:rPr>
        <w:t>учителя, образовательные организации).</w:t>
      </w:r>
    </w:p>
    <w:p w14:paraId="7AE2C223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169"/>
        </w:tabs>
        <w:autoSpaceDE w:val="0"/>
        <w:autoSpaceDN w:val="0"/>
        <w:spacing w:line="249" w:lineRule="auto"/>
        <w:ind w:left="31" w:right="166" w:firstLine="700"/>
        <w:jc w:val="both"/>
        <w:rPr>
          <w:sz w:val="27"/>
          <w:szCs w:val="22"/>
          <w:lang w:eastAsia="en-US"/>
        </w:rPr>
      </w:pPr>
      <w:proofErr w:type="spellStart"/>
      <w:r w:rsidRPr="00D307FF">
        <w:rPr>
          <w:sz w:val="27"/>
          <w:szCs w:val="22"/>
          <w:lang w:eastAsia="en-US"/>
        </w:rPr>
        <w:t>Mepa</w:t>
      </w:r>
      <w:proofErr w:type="spellEnd"/>
      <w:r w:rsidRPr="00D307FF">
        <w:rPr>
          <w:sz w:val="27"/>
          <w:szCs w:val="22"/>
          <w:lang w:eastAsia="en-US"/>
        </w:rPr>
        <w:t xml:space="preserve"> поддержки предоставляется при условии, что родитель (законный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представитель) занимает должность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учителя.</w:t>
      </w:r>
    </w:p>
    <w:p w14:paraId="683EB6E4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140"/>
        </w:tabs>
        <w:autoSpaceDE w:val="0"/>
        <w:autoSpaceDN w:val="0"/>
        <w:spacing w:line="247" w:lineRule="auto"/>
        <w:ind w:left="36" w:right="141" w:firstLine="702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Правила приема детей учителей в конкретное Учреждение на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proofErr w:type="gramStart"/>
      <w:r w:rsidRPr="00D307FF">
        <w:rPr>
          <w:sz w:val="27"/>
          <w:szCs w:val="22"/>
          <w:lang w:eastAsia="en-US"/>
        </w:rPr>
        <w:t>обучение</w:t>
      </w:r>
      <w:proofErr w:type="gramEnd"/>
      <w:r w:rsidRPr="00D307FF">
        <w:rPr>
          <w:sz w:val="27"/>
          <w:szCs w:val="22"/>
          <w:lang w:eastAsia="en-US"/>
        </w:rPr>
        <w:t xml:space="preserve"> по дополнительным общеобразовательным программам в части, не урегулированной федеральным законодательством об образовании и</w:t>
      </w:r>
      <w:r w:rsidRPr="00D307FF">
        <w:rPr>
          <w:spacing w:val="8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 xml:space="preserve">настоящим Порядком, устанавливаются локальными нормативными актами </w:t>
      </w:r>
      <w:r w:rsidRPr="00D307FF">
        <w:rPr>
          <w:spacing w:val="-2"/>
          <w:sz w:val="27"/>
          <w:szCs w:val="22"/>
          <w:lang w:eastAsia="en-US"/>
        </w:rPr>
        <w:t>Учреждения.</w:t>
      </w:r>
    </w:p>
    <w:p w14:paraId="48FB4489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034"/>
        </w:tabs>
        <w:autoSpaceDE w:val="0"/>
        <w:autoSpaceDN w:val="0"/>
        <w:spacing w:line="249" w:lineRule="auto"/>
        <w:ind w:left="45" w:right="126" w:firstLine="693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Для получения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меры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поддержки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родитель (законный представитель) подает заявление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о приеме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на обучение одним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из следующих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способов:</w:t>
      </w:r>
    </w:p>
    <w:p w14:paraId="6A811156" w14:textId="77777777" w:rsidR="00D307FF" w:rsidRPr="00D307FF" w:rsidRDefault="00D307FF" w:rsidP="00D307FF">
      <w:pPr>
        <w:widowControl w:val="0"/>
        <w:numPr>
          <w:ilvl w:val="1"/>
          <w:numId w:val="7"/>
        </w:numPr>
        <w:tabs>
          <w:tab w:val="left" w:pos="1263"/>
        </w:tabs>
        <w:autoSpaceDE w:val="0"/>
        <w:autoSpaceDN w:val="0"/>
        <w:spacing w:line="252" w:lineRule="auto"/>
        <w:ind w:right="155" w:firstLine="715"/>
        <w:jc w:val="both"/>
        <w:rPr>
          <w:sz w:val="27"/>
          <w:szCs w:val="22"/>
          <w:lang w:eastAsia="en-US"/>
        </w:rPr>
      </w:pPr>
      <w:r w:rsidRPr="00D307FF">
        <w:rPr>
          <w:w w:val="105"/>
          <w:sz w:val="27"/>
          <w:szCs w:val="22"/>
          <w:lang w:eastAsia="en-US"/>
        </w:rPr>
        <w:t>в электронной форме посредством автоматизированной системы управления сферой образования Тверской области «Навигатор дополнительного образования»;</w:t>
      </w:r>
    </w:p>
    <w:p w14:paraId="7482FAB6" w14:textId="77777777" w:rsidR="00D307FF" w:rsidRPr="00D307FF" w:rsidRDefault="00D307FF" w:rsidP="00D307FF">
      <w:pPr>
        <w:widowControl w:val="0"/>
        <w:numPr>
          <w:ilvl w:val="1"/>
          <w:numId w:val="7"/>
        </w:numPr>
        <w:tabs>
          <w:tab w:val="left" w:pos="1114"/>
        </w:tabs>
        <w:autoSpaceDE w:val="0"/>
        <w:autoSpaceDN w:val="0"/>
        <w:spacing w:line="249" w:lineRule="auto"/>
        <w:ind w:left="41" w:right="146" w:firstLine="705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в электронной форме посредством федеральной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государственной информационной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системы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«Единый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портал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государственных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и муниципальных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услуг (функций)»;</w:t>
      </w:r>
    </w:p>
    <w:p w14:paraId="272AAC17" w14:textId="77777777" w:rsidR="00D307FF" w:rsidRPr="00D307FF" w:rsidRDefault="00D307FF" w:rsidP="00D307FF">
      <w:pPr>
        <w:widowControl w:val="0"/>
        <w:numPr>
          <w:ilvl w:val="1"/>
          <w:numId w:val="7"/>
        </w:numPr>
        <w:tabs>
          <w:tab w:val="left" w:pos="1052"/>
        </w:tabs>
        <w:autoSpaceDE w:val="0"/>
        <w:autoSpaceDN w:val="0"/>
        <w:spacing w:before="63"/>
        <w:ind w:left="1052" w:hanging="306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лично</w:t>
      </w:r>
      <w:r w:rsidRPr="00D307FF">
        <w:rPr>
          <w:spacing w:val="32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в</w:t>
      </w:r>
      <w:r w:rsidRPr="00D307FF">
        <w:rPr>
          <w:spacing w:val="15"/>
          <w:sz w:val="27"/>
          <w:szCs w:val="22"/>
          <w:lang w:eastAsia="en-US"/>
        </w:rPr>
        <w:t xml:space="preserve"> </w:t>
      </w:r>
      <w:r w:rsidRPr="00D307FF">
        <w:rPr>
          <w:spacing w:val="-2"/>
          <w:sz w:val="27"/>
          <w:szCs w:val="22"/>
          <w:lang w:eastAsia="en-US"/>
        </w:rPr>
        <w:t>Учреждение.</w:t>
      </w:r>
    </w:p>
    <w:p w14:paraId="2B18C307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241"/>
        </w:tabs>
        <w:autoSpaceDE w:val="0"/>
        <w:autoSpaceDN w:val="0"/>
        <w:spacing w:before="16" w:line="249" w:lineRule="auto"/>
        <w:ind w:left="45" w:right="113" w:firstLine="705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lastRenderedPageBreak/>
        <w:t>К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заявлению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прилагается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документ,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подтверждающий факт трудовых отношений учителя по основному месту работы в образовательной организации,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либо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копия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трудовой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книжки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(выписка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из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электронной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трудовой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книжки), заверенная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работодателем.</w:t>
      </w:r>
    </w:p>
    <w:p w14:paraId="6FFEA0C2" w14:textId="77777777" w:rsidR="00D307FF" w:rsidRPr="00D307FF" w:rsidRDefault="00D307FF" w:rsidP="00D307FF">
      <w:pPr>
        <w:widowControl w:val="0"/>
        <w:autoSpaceDE w:val="0"/>
        <w:autoSpaceDN w:val="0"/>
        <w:spacing w:line="244" w:lineRule="auto"/>
        <w:ind w:left="48" w:right="123" w:firstLine="708"/>
        <w:jc w:val="both"/>
        <w:rPr>
          <w:sz w:val="27"/>
          <w:szCs w:val="27"/>
          <w:lang w:eastAsia="en-US"/>
        </w:rPr>
      </w:pPr>
      <w:r w:rsidRPr="00D307FF">
        <w:rPr>
          <w:sz w:val="27"/>
          <w:szCs w:val="27"/>
          <w:lang w:eastAsia="en-US"/>
        </w:rPr>
        <w:t>При непредставлении указанных в настоящем пункте документов, заявление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рассматривается в общем порядке.</w:t>
      </w:r>
    </w:p>
    <w:p w14:paraId="166A1BAE" w14:textId="77777777" w:rsidR="00D307FF" w:rsidRPr="00D307FF" w:rsidRDefault="00D307FF" w:rsidP="00D307FF">
      <w:pPr>
        <w:widowControl w:val="0"/>
        <w:numPr>
          <w:ilvl w:val="0"/>
          <w:numId w:val="7"/>
        </w:numPr>
        <w:tabs>
          <w:tab w:val="left" w:pos="1087"/>
        </w:tabs>
        <w:autoSpaceDE w:val="0"/>
        <w:autoSpaceDN w:val="0"/>
        <w:spacing w:before="4" w:line="247" w:lineRule="auto"/>
        <w:ind w:left="55" w:right="111" w:firstLine="701"/>
        <w:jc w:val="both"/>
        <w:rPr>
          <w:sz w:val="27"/>
          <w:szCs w:val="22"/>
          <w:lang w:eastAsia="en-US"/>
        </w:rPr>
      </w:pPr>
      <w:r w:rsidRPr="00D307FF">
        <w:rPr>
          <w:sz w:val="27"/>
          <w:szCs w:val="22"/>
          <w:lang w:eastAsia="en-US"/>
        </w:rPr>
        <w:t>Право на первоочередное зачисление ребенка родителя (законного представителя)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реализуется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в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отношении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каждого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ребенка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школьного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возраста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на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период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трудовой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деятельности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родителя</w:t>
      </w:r>
      <w:r w:rsidRPr="00D307FF">
        <w:rPr>
          <w:spacing w:val="40"/>
          <w:sz w:val="27"/>
          <w:szCs w:val="22"/>
          <w:lang w:eastAsia="en-US"/>
        </w:rPr>
        <w:t xml:space="preserve"> </w:t>
      </w:r>
      <w:r w:rsidRPr="00D307FF">
        <w:rPr>
          <w:sz w:val="27"/>
          <w:szCs w:val="22"/>
          <w:lang w:eastAsia="en-US"/>
        </w:rPr>
        <w:t>(законного представителя) в образовательной организации.</w:t>
      </w:r>
    </w:p>
    <w:p w14:paraId="7FB49695" w14:textId="77777777" w:rsidR="00D307FF" w:rsidRPr="00D307FF" w:rsidRDefault="00D307FF" w:rsidP="00D307FF">
      <w:pPr>
        <w:widowControl w:val="0"/>
        <w:autoSpaceDE w:val="0"/>
        <w:autoSpaceDN w:val="0"/>
        <w:spacing w:before="8" w:line="249" w:lineRule="auto"/>
        <w:ind w:left="52" w:right="98" w:firstLine="709"/>
        <w:jc w:val="both"/>
        <w:rPr>
          <w:sz w:val="27"/>
          <w:szCs w:val="27"/>
          <w:lang w:eastAsia="en-US"/>
        </w:rPr>
      </w:pPr>
      <w:r w:rsidRPr="00D307FF">
        <w:rPr>
          <w:sz w:val="27"/>
          <w:szCs w:val="27"/>
          <w:lang w:eastAsia="en-US"/>
        </w:rPr>
        <w:t>Право на первоочередное зачисление ребенка родителя (законного представителя) предоставляется неоднократно и сохраняется в течение всего периода работы родителя (законного представителя) в образовательной организации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и реализуется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ежегодно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вне зависимости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от количества выбранных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дополнительных общеобразовательных</w:t>
      </w:r>
      <w:r w:rsidRPr="00D307FF">
        <w:rPr>
          <w:spacing w:val="40"/>
          <w:sz w:val="27"/>
          <w:szCs w:val="27"/>
          <w:lang w:eastAsia="en-US"/>
        </w:rPr>
        <w:t xml:space="preserve"> </w:t>
      </w:r>
      <w:r w:rsidRPr="00D307FF">
        <w:rPr>
          <w:sz w:val="27"/>
          <w:szCs w:val="27"/>
          <w:lang w:eastAsia="en-US"/>
        </w:rPr>
        <w:t>программ.</w:t>
      </w:r>
    </w:p>
    <w:p w14:paraId="29E987A4" w14:textId="77777777" w:rsidR="00231F01" w:rsidRDefault="00231F01"/>
    <w:sectPr w:rsidR="00231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672BA"/>
    <w:multiLevelType w:val="hybridMultilevel"/>
    <w:tmpl w:val="1FF8ACDE"/>
    <w:lvl w:ilvl="0" w:tplc="6988F5EE">
      <w:start w:val="1"/>
      <w:numFmt w:val="decimal"/>
      <w:lvlText w:val="%1)"/>
      <w:lvlJc w:val="left"/>
      <w:pPr>
        <w:ind w:left="31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37B46C6C">
      <w:numFmt w:val="bullet"/>
      <w:lvlText w:val="•"/>
      <w:lvlJc w:val="left"/>
      <w:pPr>
        <w:ind w:left="975" w:hanging="368"/>
      </w:pPr>
      <w:rPr>
        <w:rFonts w:hint="default"/>
        <w:lang w:val="ru-RU" w:eastAsia="en-US" w:bidi="ar-SA"/>
      </w:rPr>
    </w:lvl>
    <w:lvl w:ilvl="2" w:tplc="FBE0885A">
      <w:numFmt w:val="bullet"/>
      <w:lvlText w:val="•"/>
      <w:lvlJc w:val="left"/>
      <w:pPr>
        <w:ind w:left="1910" w:hanging="368"/>
      </w:pPr>
      <w:rPr>
        <w:rFonts w:hint="default"/>
        <w:lang w:val="ru-RU" w:eastAsia="en-US" w:bidi="ar-SA"/>
      </w:rPr>
    </w:lvl>
    <w:lvl w:ilvl="3" w:tplc="85EE8B34">
      <w:numFmt w:val="bullet"/>
      <w:lvlText w:val="•"/>
      <w:lvlJc w:val="left"/>
      <w:pPr>
        <w:ind w:left="2845" w:hanging="368"/>
      </w:pPr>
      <w:rPr>
        <w:rFonts w:hint="default"/>
        <w:lang w:val="ru-RU" w:eastAsia="en-US" w:bidi="ar-SA"/>
      </w:rPr>
    </w:lvl>
    <w:lvl w:ilvl="4" w:tplc="E19CB17C">
      <w:numFmt w:val="bullet"/>
      <w:lvlText w:val="•"/>
      <w:lvlJc w:val="left"/>
      <w:pPr>
        <w:ind w:left="3780" w:hanging="368"/>
      </w:pPr>
      <w:rPr>
        <w:rFonts w:hint="default"/>
        <w:lang w:val="ru-RU" w:eastAsia="en-US" w:bidi="ar-SA"/>
      </w:rPr>
    </w:lvl>
    <w:lvl w:ilvl="5" w:tplc="73B09F6C">
      <w:numFmt w:val="bullet"/>
      <w:lvlText w:val="•"/>
      <w:lvlJc w:val="left"/>
      <w:pPr>
        <w:ind w:left="4716" w:hanging="368"/>
      </w:pPr>
      <w:rPr>
        <w:rFonts w:hint="default"/>
        <w:lang w:val="ru-RU" w:eastAsia="en-US" w:bidi="ar-SA"/>
      </w:rPr>
    </w:lvl>
    <w:lvl w:ilvl="6" w:tplc="7F3470D2">
      <w:numFmt w:val="bullet"/>
      <w:lvlText w:val="•"/>
      <w:lvlJc w:val="left"/>
      <w:pPr>
        <w:ind w:left="5651" w:hanging="368"/>
      </w:pPr>
      <w:rPr>
        <w:rFonts w:hint="default"/>
        <w:lang w:val="ru-RU" w:eastAsia="en-US" w:bidi="ar-SA"/>
      </w:rPr>
    </w:lvl>
    <w:lvl w:ilvl="7" w:tplc="9B323796">
      <w:numFmt w:val="bullet"/>
      <w:lvlText w:val="•"/>
      <w:lvlJc w:val="left"/>
      <w:pPr>
        <w:ind w:left="6586" w:hanging="368"/>
      </w:pPr>
      <w:rPr>
        <w:rFonts w:hint="default"/>
        <w:lang w:val="ru-RU" w:eastAsia="en-US" w:bidi="ar-SA"/>
      </w:rPr>
    </w:lvl>
    <w:lvl w:ilvl="8" w:tplc="F96666FE">
      <w:numFmt w:val="bullet"/>
      <w:lvlText w:val="•"/>
      <w:lvlJc w:val="left"/>
      <w:pPr>
        <w:ind w:left="7521" w:hanging="368"/>
      </w:pPr>
      <w:rPr>
        <w:rFonts w:hint="default"/>
        <w:lang w:val="ru-RU" w:eastAsia="en-US" w:bidi="ar-SA"/>
      </w:rPr>
    </w:lvl>
  </w:abstractNum>
  <w:abstractNum w:abstractNumId="1">
    <w:nsid w:val="299D258B"/>
    <w:multiLevelType w:val="hybridMultilevel"/>
    <w:tmpl w:val="88D6FFD8"/>
    <w:lvl w:ilvl="0" w:tplc="619AE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9217F4"/>
    <w:multiLevelType w:val="hybridMultilevel"/>
    <w:tmpl w:val="2F423CCE"/>
    <w:lvl w:ilvl="0" w:tplc="180CDC8E">
      <w:start w:val="1"/>
      <w:numFmt w:val="decimal"/>
      <w:lvlText w:val="%1."/>
      <w:lvlJc w:val="left"/>
      <w:pPr>
        <w:ind w:left="24" w:hanging="2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7"/>
        <w:szCs w:val="27"/>
        <w:lang w:val="ru-RU" w:eastAsia="en-US" w:bidi="ar-SA"/>
      </w:rPr>
    </w:lvl>
    <w:lvl w:ilvl="1" w:tplc="F3C203AC">
      <w:start w:val="1"/>
      <w:numFmt w:val="decimal"/>
      <w:lvlText w:val="%2)"/>
      <w:lvlJc w:val="left"/>
      <w:pPr>
        <w:ind w:left="34" w:hanging="5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7"/>
        <w:szCs w:val="27"/>
        <w:lang w:val="ru-RU" w:eastAsia="en-US" w:bidi="ar-SA"/>
      </w:rPr>
    </w:lvl>
    <w:lvl w:ilvl="2" w:tplc="2F4848EE">
      <w:numFmt w:val="bullet"/>
      <w:lvlText w:val="•"/>
      <w:lvlJc w:val="left"/>
      <w:pPr>
        <w:ind w:left="1092" w:hanging="515"/>
      </w:pPr>
      <w:rPr>
        <w:rFonts w:hint="default"/>
        <w:lang w:val="ru-RU" w:eastAsia="en-US" w:bidi="ar-SA"/>
      </w:rPr>
    </w:lvl>
    <w:lvl w:ilvl="3" w:tplc="689CB190">
      <w:numFmt w:val="bullet"/>
      <w:lvlText w:val="•"/>
      <w:lvlJc w:val="left"/>
      <w:pPr>
        <w:ind w:left="2145" w:hanging="515"/>
      </w:pPr>
      <w:rPr>
        <w:rFonts w:hint="default"/>
        <w:lang w:val="ru-RU" w:eastAsia="en-US" w:bidi="ar-SA"/>
      </w:rPr>
    </w:lvl>
    <w:lvl w:ilvl="4" w:tplc="76761788">
      <w:numFmt w:val="bullet"/>
      <w:lvlText w:val="•"/>
      <w:lvlJc w:val="left"/>
      <w:pPr>
        <w:ind w:left="3198" w:hanging="515"/>
      </w:pPr>
      <w:rPr>
        <w:rFonts w:hint="default"/>
        <w:lang w:val="ru-RU" w:eastAsia="en-US" w:bidi="ar-SA"/>
      </w:rPr>
    </w:lvl>
    <w:lvl w:ilvl="5" w:tplc="35C070C6">
      <w:numFmt w:val="bullet"/>
      <w:lvlText w:val="•"/>
      <w:lvlJc w:val="left"/>
      <w:pPr>
        <w:ind w:left="4251" w:hanging="515"/>
      </w:pPr>
      <w:rPr>
        <w:rFonts w:hint="default"/>
        <w:lang w:val="ru-RU" w:eastAsia="en-US" w:bidi="ar-SA"/>
      </w:rPr>
    </w:lvl>
    <w:lvl w:ilvl="6" w:tplc="EC68DD68">
      <w:numFmt w:val="bullet"/>
      <w:lvlText w:val="•"/>
      <w:lvlJc w:val="left"/>
      <w:pPr>
        <w:ind w:left="5304" w:hanging="515"/>
      </w:pPr>
      <w:rPr>
        <w:rFonts w:hint="default"/>
        <w:lang w:val="ru-RU" w:eastAsia="en-US" w:bidi="ar-SA"/>
      </w:rPr>
    </w:lvl>
    <w:lvl w:ilvl="7" w:tplc="87F65C1E">
      <w:numFmt w:val="bullet"/>
      <w:lvlText w:val="•"/>
      <w:lvlJc w:val="left"/>
      <w:pPr>
        <w:ind w:left="6356" w:hanging="515"/>
      </w:pPr>
      <w:rPr>
        <w:rFonts w:hint="default"/>
        <w:lang w:val="ru-RU" w:eastAsia="en-US" w:bidi="ar-SA"/>
      </w:rPr>
    </w:lvl>
    <w:lvl w:ilvl="8" w:tplc="72B88EA6">
      <w:numFmt w:val="bullet"/>
      <w:lvlText w:val="•"/>
      <w:lvlJc w:val="left"/>
      <w:pPr>
        <w:ind w:left="7409" w:hanging="515"/>
      </w:pPr>
      <w:rPr>
        <w:rFonts w:hint="default"/>
        <w:lang w:val="ru-RU" w:eastAsia="en-US" w:bidi="ar-SA"/>
      </w:rPr>
    </w:lvl>
  </w:abstractNum>
  <w:abstractNum w:abstractNumId="3">
    <w:nsid w:val="40E70E7A"/>
    <w:multiLevelType w:val="hybridMultilevel"/>
    <w:tmpl w:val="17C082F8"/>
    <w:lvl w:ilvl="0" w:tplc="D9E837A4">
      <w:start w:val="1"/>
      <w:numFmt w:val="decimal"/>
      <w:lvlText w:val="%1."/>
      <w:lvlJc w:val="left"/>
      <w:pPr>
        <w:ind w:left="18" w:hanging="287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00308D4C">
      <w:numFmt w:val="bullet"/>
      <w:lvlText w:val="•"/>
      <w:lvlJc w:val="left"/>
      <w:pPr>
        <w:ind w:left="957" w:hanging="287"/>
      </w:pPr>
      <w:rPr>
        <w:rFonts w:hint="default"/>
        <w:lang w:val="ru-RU" w:eastAsia="en-US" w:bidi="ar-SA"/>
      </w:rPr>
    </w:lvl>
    <w:lvl w:ilvl="2" w:tplc="3AD2F30E">
      <w:numFmt w:val="bullet"/>
      <w:lvlText w:val="•"/>
      <w:lvlJc w:val="left"/>
      <w:pPr>
        <w:ind w:left="1894" w:hanging="287"/>
      </w:pPr>
      <w:rPr>
        <w:rFonts w:hint="default"/>
        <w:lang w:val="ru-RU" w:eastAsia="en-US" w:bidi="ar-SA"/>
      </w:rPr>
    </w:lvl>
    <w:lvl w:ilvl="3" w:tplc="EF62376A">
      <w:numFmt w:val="bullet"/>
      <w:lvlText w:val="•"/>
      <w:lvlJc w:val="left"/>
      <w:pPr>
        <w:ind w:left="2831" w:hanging="287"/>
      </w:pPr>
      <w:rPr>
        <w:rFonts w:hint="default"/>
        <w:lang w:val="ru-RU" w:eastAsia="en-US" w:bidi="ar-SA"/>
      </w:rPr>
    </w:lvl>
    <w:lvl w:ilvl="4" w:tplc="2C7ABE5C">
      <w:numFmt w:val="bullet"/>
      <w:lvlText w:val="•"/>
      <w:lvlJc w:val="left"/>
      <w:pPr>
        <w:ind w:left="3768" w:hanging="287"/>
      </w:pPr>
      <w:rPr>
        <w:rFonts w:hint="default"/>
        <w:lang w:val="ru-RU" w:eastAsia="en-US" w:bidi="ar-SA"/>
      </w:rPr>
    </w:lvl>
    <w:lvl w:ilvl="5" w:tplc="77F09AD2">
      <w:numFmt w:val="bullet"/>
      <w:lvlText w:val="•"/>
      <w:lvlJc w:val="left"/>
      <w:pPr>
        <w:ind w:left="4706" w:hanging="287"/>
      </w:pPr>
      <w:rPr>
        <w:rFonts w:hint="default"/>
        <w:lang w:val="ru-RU" w:eastAsia="en-US" w:bidi="ar-SA"/>
      </w:rPr>
    </w:lvl>
    <w:lvl w:ilvl="6" w:tplc="022EEBD8">
      <w:numFmt w:val="bullet"/>
      <w:lvlText w:val="•"/>
      <w:lvlJc w:val="left"/>
      <w:pPr>
        <w:ind w:left="5643" w:hanging="287"/>
      </w:pPr>
      <w:rPr>
        <w:rFonts w:hint="default"/>
        <w:lang w:val="ru-RU" w:eastAsia="en-US" w:bidi="ar-SA"/>
      </w:rPr>
    </w:lvl>
    <w:lvl w:ilvl="7" w:tplc="6B589654">
      <w:numFmt w:val="bullet"/>
      <w:lvlText w:val="•"/>
      <w:lvlJc w:val="left"/>
      <w:pPr>
        <w:ind w:left="6580" w:hanging="287"/>
      </w:pPr>
      <w:rPr>
        <w:rFonts w:hint="default"/>
        <w:lang w:val="ru-RU" w:eastAsia="en-US" w:bidi="ar-SA"/>
      </w:rPr>
    </w:lvl>
    <w:lvl w:ilvl="8" w:tplc="9EB2B3B6">
      <w:numFmt w:val="bullet"/>
      <w:lvlText w:val="•"/>
      <w:lvlJc w:val="left"/>
      <w:pPr>
        <w:ind w:left="7517" w:hanging="287"/>
      </w:pPr>
      <w:rPr>
        <w:rFonts w:hint="default"/>
        <w:lang w:val="ru-RU" w:eastAsia="en-US" w:bidi="ar-SA"/>
      </w:rPr>
    </w:lvl>
  </w:abstractNum>
  <w:abstractNum w:abstractNumId="4">
    <w:nsid w:val="614D1544"/>
    <w:multiLevelType w:val="hybridMultilevel"/>
    <w:tmpl w:val="146A90DC"/>
    <w:lvl w:ilvl="0" w:tplc="CF2A0746">
      <w:start w:val="1"/>
      <w:numFmt w:val="decimal"/>
      <w:lvlText w:val="%1."/>
      <w:lvlJc w:val="left"/>
      <w:pPr>
        <w:ind w:left="33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8646D56A">
      <w:numFmt w:val="bullet"/>
      <w:lvlText w:val="•"/>
      <w:lvlJc w:val="left"/>
      <w:pPr>
        <w:ind w:left="1030" w:hanging="706"/>
      </w:pPr>
      <w:rPr>
        <w:rFonts w:hint="default"/>
        <w:lang w:val="ru-RU" w:eastAsia="en-US" w:bidi="ar-SA"/>
      </w:rPr>
    </w:lvl>
    <w:lvl w:ilvl="2" w:tplc="DE90B5B4">
      <w:numFmt w:val="bullet"/>
      <w:lvlText w:val="•"/>
      <w:lvlJc w:val="left"/>
      <w:pPr>
        <w:ind w:left="2020" w:hanging="706"/>
      </w:pPr>
      <w:rPr>
        <w:rFonts w:hint="default"/>
        <w:lang w:val="ru-RU" w:eastAsia="en-US" w:bidi="ar-SA"/>
      </w:rPr>
    </w:lvl>
    <w:lvl w:ilvl="3" w:tplc="6C9636F0">
      <w:numFmt w:val="bullet"/>
      <w:lvlText w:val="•"/>
      <w:lvlJc w:val="left"/>
      <w:pPr>
        <w:ind w:left="3010" w:hanging="706"/>
      </w:pPr>
      <w:rPr>
        <w:rFonts w:hint="default"/>
        <w:lang w:val="ru-RU" w:eastAsia="en-US" w:bidi="ar-SA"/>
      </w:rPr>
    </w:lvl>
    <w:lvl w:ilvl="4" w:tplc="035A0F3E">
      <w:numFmt w:val="bullet"/>
      <w:lvlText w:val="•"/>
      <w:lvlJc w:val="left"/>
      <w:pPr>
        <w:ind w:left="4000" w:hanging="706"/>
      </w:pPr>
      <w:rPr>
        <w:rFonts w:hint="default"/>
        <w:lang w:val="ru-RU" w:eastAsia="en-US" w:bidi="ar-SA"/>
      </w:rPr>
    </w:lvl>
    <w:lvl w:ilvl="5" w:tplc="1E7489E6">
      <w:numFmt w:val="bullet"/>
      <w:lvlText w:val="•"/>
      <w:lvlJc w:val="left"/>
      <w:pPr>
        <w:ind w:left="4990" w:hanging="706"/>
      </w:pPr>
      <w:rPr>
        <w:rFonts w:hint="default"/>
        <w:lang w:val="ru-RU" w:eastAsia="en-US" w:bidi="ar-SA"/>
      </w:rPr>
    </w:lvl>
    <w:lvl w:ilvl="6" w:tplc="E856E18A">
      <w:numFmt w:val="bullet"/>
      <w:lvlText w:val="•"/>
      <w:lvlJc w:val="left"/>
      <w:pPr>
        <w:ind w:left="5980" w:hanging="706"/>
      </w:pPr>
      <w:rPr>
        <w:rFonts w:hint="default"/>
        <w:lang w:val="ru-RU" w:eastAsia="en-US" w:bidi="ar-SA"/>
      </w:rPr>
    </w:lvl>
    <w:lvl w:ilvl="7" w:tplc="3102A7D0">
      <w:numFmt w:val="bullet"/>
      <w:lvlText w:val="•"/>
      <w:lvlJc w:val="left"/>
      <w:pPr>
        <w:ind w:left="6970" w:hanging="706"/>
      </w:pPr>
      <w:rPr>
        <w:rFonts w:hint="default"/>
        <w:lang w:val="ru-RU" w:eastAsia="en-US" w:bidi="ar-SA"/>
      </w:rPr>
    </w:lvl>
    <w:lvl w:ilvl="8" w:tplc="8AA2CE80">
      <w:numFmt w:val="bullet"/>
      <w:lvlText w:val="•"/>
      <w:lvlJc w:val="left"/>
      <w:pPr>
        <w:ind w:left="7960" w:hanging="706"/>
      </w:pPr>
      <w:rPr>
        <w:rFonts w:hint="default"/>
        <w:lang w:val="ru-RU" w:eastAsia="en-US" w:bidi="ar-SA"/>
      </w:rPr>
    </w:lvl>
  </w:abstractNum>
  <w:abstractNum w:abstractNumId="5">
    <w:nsid w:val="66D12189"/>
    <w:multiLevelType w:val="hybridMultilevel"/>
    <w:tmpl w:val="CF463B4E"/>
    <w:lvl w:ilvl="0" w:tplc="4AD437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175F64"/>
    <w:multiLevelType w:val="hybridMultilevel"/>
    <w:tmpl w:val="B50C2766"/>
    <w:lvl w:ilvl="0" w:tplc="D402DC4E">
      <w:start w:val="1"/>
      <w:numFmt w:val="decimal"/>
      <w:lvlText w:val="%1."/>
      <w:lvlJc w:val="left"/>
      <w:pPr>
        <w:ind w:left="18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21B0D380">
      <w:numFmt w:val="bullet"/>
      <w:lvlText w:val="•"/>
      <w:lvlJc w:val="left"/>
      <w:pPr>
        <w:ind w:left="955" w:hanging="349"/>
      </w:pPr>
      <w:rPr>
        <w:rFonts w:hint="default"/>
        <w:lang w:val="ru-RU" w:eastAsia="en-US" w:bidi="ar-SA"/>
      </w:rPr>
    </w:lvl>
    <w:lvl w:ilvl="2" w:tplc="51EAE1A8">
      <w:numFmt w:val="bullet"/>
      <w:lvlText w:val="•"/>
      <w:lvlJc w:val="left"/>
      <w:pPr>
        <w:ind w:left="1890" w:hanging="349"/>
      </w:pPr>
      <w:rPr>
        <w:rFonts w:hint="default"/>
        <w:lang w:val="ru-RU" w:eastAsia="en-US" w:bidi="ar-SA"/>
      </w:rPr>
    </w:lvl>
    <w:lvl w:ilvl="3" w:tplc="6D42F260">
      <w:numFmt w:val="bullet"/>
      <w:lvlText w:val="•"/>
      <w:lvlJc w:val="left"/>
      <w:pPr>
        <w:ind w:left="2825" w:hanging="349"/>
      </w:pPr>
      <w:rPr>
        <w:rFonts w:hint="default"/>
        <w:lang w:val="ru-RU" w:eastAsia="en-US" w:bidi="ar-SA"/>
      </w:rPr>
    </w:lvl>
    <w:lvl w:ilvl="4" w:tplc="E5D6E250">
      <w:numFmt w:val="bullet"/>
      <w:lvlText w:val="•"/>
      <w:lvlJc w:val="left"/>
      <w:pPr>
        <w:ind w:left="3761" w:hanging="349"/>
      </w:pPr>
      <w:rPr>
        <w:rFonts w:hint="default"/>
        <w:lang w:val="ru-RU" w:eastAsia="en-US" w:bidi="ar-SA"/>
      </w:rPr>
    </w:lvl>
    <w:lvl w:ilvl="5" w:tplc="A32A179E">
      <w:numFmt w:val="bullet"/>
      <w:lvlText w:val="•"/>
      <w:lvlJc w:val="left"/>
      <w:pPr>
        <w:ind w:left="4696" w:hanging="349"/>
      </w:pPr>
      <w:rPr>
        <w:rFonts w:hint="default"/>
        <w:lang w:val="ru-RU" w:eastAsia="en-US" w:bidi="ar-SA"/>
      </w:rPr>
    </w:lvl>
    <w:lvl w:ilvl="6" w:tplc="7542D9FC">
      <w:numFmt w:val="bullet"/>
      <w:lvlText w:val="•"/>
      <w:lvlJc w:val="left"/>
      <w:pPr>
        <w:ind w:left="5631" w:hanging="349"/>
      </w:pPr>
      <w:rPr>
        <w:rFonts w:hint="default"/>
        <w:lang w:val="ru-RU" w:eastAsia="en-US" w:bidi="ar-SA"/>
      </w:rPr>
    </w:lvl>
    <w:lvl w:ilvl="7" w:tplc="5A62E4CE">
      <w:numFmt w:val="bullet"/>
      <w:lvlText w:val="•"/>
      <w:lvlJc w:val="left"/>
      <w:pPr>
        <w:ind w:left="6567" w:hanging="349"/>
      </w:pPr>
      <w:rPr>
        <w:rFonts w:hint="default"/>
        <w:lang w:val="ru-RU" w:eastAsia="en-US" w:bidi="ar-SA"/>
      </w:rPr>
    </w:lvl>
    <w:lvl w:ilvl="8" w:tplc="63C4D92A">
      <w:numFmt w:val="bullet"/>
      <w:lvlText w:val="•"/>
      <w:lvlJc w:val="left"/>
      <w:pPr>
        <w:ind w:left="7502" w:hanging="34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7C"/>
    <w:rsid w:val="000058CA"/>
    <w:rsid w:val="00081B8F"/>
    <w:rsid w:val="00104BD9"/>
    <w:rsid w:val="0015559F"/>
    <w:rsid w:val="0021017C"/>
    <w:rsid w:val="00231F01"/>
    <w:rsid w:val="003962E6"/>
    <w:rsid w:val="004D0E08"/>
    <w:rsid w:val="005A67D3"/>
    <w:rsid w:val="005B7C63"/>
    <w:rsid w:val="006D2D2A"/>
    <w:rsid w:val="00992DBB"/>
    <w:rsid w:val="00A01432"/>
    <w:rsid w:val="00A54DC1"/>
    <w:rsid w:val="00C20240"/>
    <w:rsid w:val="00CE07F9"/>
    <w:rsid w:val="00D307FF"/>
    <w:rsid w:val="00D42634"/>
    <w:rsid w:val="00E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6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63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1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1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1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1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1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17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4D0E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4D0E0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92D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2DB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63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1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1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1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1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1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17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4D0E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4D0E0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92D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2DB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Юникова Наталья Ивановна</dc:creator>
  <cp:lastModifiedBy>Пользователь</cp:lastModifiedBy>
  <cp:revision>2</cp:revision>
  <cp:lastPrinted>2026-10-09T06:22:00Z</cp:lastPrinted>
  <dcterms:created xsi:type="dcterms:W3CDTF">2026-10-09T06:26:00Z</dcterms:created>
  <dcterms:modified xsi:type="dcterms:W3CDTF">2026-10-09T06:26:00Z</dcterms:modified>
</cp:coreProperties>
</file>