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E0" w:rsidRPr="00E65989" w:rsidRDefault="007445E0" w:rsidP="007445E0">
      <w:pPr>
        <w:spacing w:after="0"/>
        <w:jc w:val="center"/>
        <w:rPr>
          <w:rFonts w:ascii="Times New Roman" w:hAnsi="Times New Roman" w:cs="Times New Roman"/>
          <w:b/>
          <w:sz w:val="28"/>
          <w:szCs w:val="28"/>
        </w:rPr>
      </w:pPr>
      <w:r w:rsidRPr="00E65989">
        <w:rPr>
          <w:rFonts w:ascii="Times New Roman" w:hAnsi="Times New Roman" w:cs="Times New Roman"/>
          <w:b/>
          <w:sz w:val="28"/>
          <w:szCs w:val="28"/>
        </w:rPr>
        <w:t xml:space="preserve">Мастер-класс для педагогов </w:t>
      </w:r>
    </w:p>
    <w:p w:rsidR="007445E0" w:rsidRDefault="007445E0" w:rsidP="007445E0">
      <w:pPr>
        <w:jc w:val="center"/>
        <w:rPr>
          <w:rFonts w:ascii="Times New Roman" w:hAnsi="Times New Roman" w:cs="Times New Roman"/>
          <w:b/>
          <w:sz w:val="28"/>
          <w:szCs w:val="28"/>
        </w:rPr>
      </w:pPr>
      <w:r w:rsidRPr="00E65989">
        <w:rPr>
          <w:rFonts w:ascii="Times New Roman" w:hAnsi="Times New Roman" w:cs="Times New Roman"/>
          <w:b/>
          <w:sz w:val="28"/>
          <w:szCs w:val="28"/>
        </w:rPr>
        <w:t>«Применение технологии ТИКО-моделирования в образовательном пространстве современного ДОУ»</w:t>
      </w:r>
    </w:p>
    <w:p w:rsidR="007445E0" w:rsidRDefault="007445E0" w:rsidP="007445E0">
      <w:pPr>
        <w:jc w:val="center"/>
        <w:rPr>
          <w:rFonts w:ascii="Times New Roman" w:hAnsi="Times New Roman" w:cs="Times New Roman"/>
          <w:b/>
          <w:sz w:val="28"/>
          <w:szCs w:val="28"/>
        </w:rPr>
      </w:pPr>
      <w:r>
        <w:rPr>
          <w:rFonts w:ascii="Times New Roman" w:hAnsi="Times New Roman" w:cs="Times New Roman"/>
          <w:b/>
          <w:sz w:val="28"/>
          <w:szCs w:val="28"/>
        </w:rPr>
        <w:t>Воспитатель :Зорина Л.А.</w:t>
      </w:r>
    </w:p>
    <w:p w:rsidR="007445E0" w:rsidRDefault="007445E0" w:rsidP="007445E0">
      <w:pPr>
        <w:spacing w:after="0"/>
        <w:jc w:val="both"/>
        <w:rPr>
          <w:rFonts w:ascii="Times New Roman" w:eastAsia="Times New Roman" w:hAnsi="Times New Roman" w:cs="Times New Roman"/>
          <w:color w:val="000000"/>
          <w:sz w:val="24"/>
          <w:szCs w:val="24"/>
          <w:shd w:val="clear" w:color="auto" w:fill="FFFFFF"/>
        </w:rPr>
      </w:pPr>
      <w:r w:rsidRPr="00E65989">
        <w:rPr>
          <w:rFonts w:ascii="Times New Roman" w:eastAsia="Times New Roman" w:hAnsi="Times New Roman" w:cs="Times New Roman"/>
          <w:b/>
          <w:bCs/>
          <w:color w:val="000000"/>
          <w:sz w:val="24"/>
          <w:szCs w:val="24"/>
          <w:bdr w:val="none" w:sz="0" w:space="0" w:color="auto" w:frame="1"/>
          <w:shd w:val="clear" w:color="auto" w:fill="FFFFFF"/>
        </w:rPr>
        <w:t>Назначение</w:t>
      </w:r>
      <w:r w:rsidRPr="00E65989">
        <w:rPr>
          <w:rFonts w:ascii="Times New Roman" w:eastAsia="Times New Roman" w:hAnsi="Times New Roman" w:cs="Times New Roman"/>
          <w:color w:val="000000"/>
          <w:sz w:val="24"/>
          <w:szCs w:val="24"/>
          <w:shd w:val="clear" w:color="auto" w:fill="FFFFFF"/>
        </w:rPr>
        <w:t>: данная публикация основана на опыте работы ДОУ адресована педагогам ДОУ, которые впервые знакомятся с</w:t>
      </w:r>
      <w:r>
        <w:rPr>
          <w:rFonts w:ascii="Times New Roman" w:eastAsia="Times New Roman" w:hAnsi="Times New Roman" w:cs="Times New Roman"/>
          <w:color w:val="000000"/>
          <w:sz w:val="24"/>
          <w:szCs w:val="24"/>
          <w:shd w:val="clear" w:color="auto" w:fill="FFFFFF"/>
        </w:rPr>
        <w:t xml:space="preserve"> ТИКО - конструктором и применя</w:t>
      </w:r>
      <w:r w:rsidRPr="00E65989">
        <w:rPr>
          <w:rFonts w:ascii="Times New Roman" w:eastAsia="Times New Roman" w:hAnsi="Times New Roman" w:cs="Times New Roman"/>
          <w:color w:val="000000"/>
          <w:sz w:val="24"/>
          <w:szCs w:val="24"/>
          <w:shd w:val="clear" w:color="auto" w:fill="FFFFFF"/>
        </w:rPr>
        <w:t>ют его в работе с детьми дошкольного возраста ( конструктивные особенности ТИКО - деталей, этапы работы с конструктором, формы работы и т.д.)</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b/>
          <w:bCs/>
          <w:color w:val="000000"/>
          <w:sz w:val="24"/>
          <w:szCs w:val="24"/>
          <w:bdr w:val="none" w:sz="0" w:space="0" w:color="auto" w:frame="1"/>
          <w:shd w:val="clear" w:color="auto" w:fill="FFFFFF"/>
        </w:rPr>
        <w:t>Цель:</w:t>
      </w:r>
      <w:r w:rsidRPr="00E65989">
        <w:rPr>
          <w:rFonts w:ascii="Times New Roman" w:eastAsia="Times New Roman" w:hAnsi="Times New Roman" w:cs="Times New Roman"/>
          <w:color w:val="000000"/>
          <w:sz w:val="24"/>
          <w:szCs w:val="24"/>
          <w:shd w:val="clear" w:color="auto" w:fill="FFFFFF"/>
        </w:rPr>
        <w:t> повышение профессионального мастерства педагогов-участников мастер-класса в процессе активного педагогического общения по ТИКО-моделированию.</w:t>
      </w:r>
    </w:p>
    <w:p w:rsidR="007445E0" w:rsidRDefault="007445E0" w:rsidP="007445E0">
      <w:pPr>
        <w:spacing w:after="0"/>
        <w:jc w:val="right"/>
        <w:rPr>
          <w:rFonts w:ascii="Times New Roman" w:eastAsia="Times New Roman" w:hAnsi="Times New Roman" w:cs="Times New Roman"/>
          <w:color w:val="000000"/>
          <w:sz w:val="24"/>
          <w:szCs w:val="24"/>
          <w:shd w:val="clear" w:color="auto" w:fill="FFFFFF"/>
        </w:rPr>
      </w:pP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i/>
          <w:iCs/>
          <w:color w:val="000000"/>
          <w:sz w:val="24"/>
          <w:szCs w:val="24"/>
          <w:bdr w:val="none" w:sz="0" w:space="0" w:color="auto" w:frame="1"/>
          <w:shd w:val="clear" w:color="auto" w:fill="FFFFFF"/>
        </w:rPr>
        <w:t>«Дети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делать»</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Ян Амос Коменский</w:t>
      </w:r>
    </w:p>
    <w:p w:rsidR="007445E0" w:rsidRDefault="007445E0" w:rsidP="007445E0">
      <w:pPr>
        <w:spacing w:after="0"/>
        <w:jc w:val="both"/>
        <w:rPr>
          <w:rFonts w:ascii="Times New Roman" w:eastAsia="Times New Roman" w:hAnsi="Times New Roman" w:cs="Times New Roman"/>
          <w:color w:val="000000"/>
          <w:sz w:val="24"/>
          <w:szCs w:val="24"/>
          <w:shd w:val="clear" w:color="auto" w:fill="FFFFFF"/>
        </w:rPr>
      </w:pP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Добрый день</w:t>
      </w:r>
      <w:r w:rsidRPr="00E65989">
        <w:rPr>
          <w:rFonts w:ascii="Times New Roman" w:eastAsia="Times New Roman" w:hAnsi="Times New Roman" w:cs="Times New Roman"/>
          <w:color w:val="000000"/>
          <w:sz w:val="24"/>
          <w:szCs w:val="24"/>
          <w:shd w:val="clear" w:color="auto" w:fill="FFFFFF"/>
        </w:rPr>
        <w:t>, уважаемые коллеги!</w:t>
      </w:r>
      <w:r>
        <w:rPr>
          <w:rFonts w:ascii="Times New Roman" w:eastAsia="Times New Roman" w:hAnsi="Times New Roman" w:cs="Times New Roman"/>
          <w:color w:val="000000"/>
          <w:sz w:val="24"/>
          <w:szCs w:val="24"/>
          <w:shd w:val="clear" w:color="auto" w:fill="FFFFFF"/>
        </w:rPr>
        <w:t xml:space="preserve"> Сегодня я хочу познакомить вас с инновационной образовательной технологией ТИКО-моделирования, уникальным педагогическим инструментарием для развития детей в ДОУ. Для начала мы с вами познакомимся с Тикошей. Итак, представляю вашему вниманию Тикошу!</w:t>
      </w:r>
    </w:p>
    <w:p w:rsidR="007445E0" w:rsidRDefault="007445E0" w:rsidP="007445E0">
      <w:pPr>
        <w:spacing w:after="0"/>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(Видеоролик «Тикоша»)</w:t>
      </w:r>
    </w:p>
    <w:p w:rsidR="007445E0" w:rsidRDefault="007445E0" w:rsidP="007445E0">
      <w:pPr>
        <w:spacing w:after="0"/>
        <w:jc w:val="both"/>
        <w:rPr>
          <w:rFonts w:ascii="Times New Roman" w:eastAsia="Times New Roman" w:hAnsi="Times New Roman" w:cs="Times New Roman"/>
          <w:color w:val="000000"/>
          <w:sz w:val="24"/>
          <w:szCs w:val="24"/>
          <w:shd w:val="clear" w:color="auto" w:fill="FFFFFF"/>
        </w:rPr>
      </w:pP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Вот мы и познакомились с Тикошей. Так что же такое ТИКО?</w:t>
      </w: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ТИКО – это </w:t>
      </w:r>
      <w:r w:rsidRPr="00E65989">
        <w:rPr>
          <w:rFonts w:ascii="Times New Roman" w:eastAsia="Times New Roman" w:hAnsi="Times New Roman" w:cs="Times New Roman"/>
          <w:b/>
          <w:color w:val="000000"/>
          <w:sz w:val="24"/>
          <w:szCs w:val="24"/>
        </w:rPr>
        <w:t>Т</w:t>
      </w:r>
      <w:r>
        <w:rPr>
          <w:rFonts w:ascii="Times New Roman" w:eastAsia="Times New Roman" w:hAnsi="Times New Roman" w:cs="Times New Roman"/>
          <w:color w:val="000000"/>
          <w:sz w:val="24"/>
          <w:szCs w:val="24"/>
        </w:rPr>
        <w:t xml:space="preserve">рансформируемый </w:t>
      </w:r>
      <w:r w:rsidRPr="00E65989">
        <w:rPr>
          <w:rFonts w:ascii="Times New Roman" w:eastAsia="Times New Roman" w:hAnsi="Times New Roman" w:cs="Times New Roman"/>
          <w:b/>
          <w:color w:val="000000"/>
          <w:sz w:val="24"/>
          <w:szCs w:val="24"/>
        </w:rPr>
        <w:t>И</w:t>
      </w:r>
      <w:r>
        <w:rPr>
          <w:rFonts w:ascii="Times New Roman" w:eastAsia="Times New Roman" w:hAnsi="Times New Roman" w:cs="Times New Roman"/>
          <w:color w:val="000000"/>
          <w:sz w:val="24"/>
          <w:szCs w:val="24"/>
        </w:rPr>
        <w:t xml:space="preserve">гровой </w:t>
      </w:r>
      <w:r w:rsidRPr="00E65989">
        <w:rPr>
          <w:rFonts w:ascii="Times New Roman" w:eastAsia="Times New Roman" w:hAnsi="Times New Roman" w:cs="Times New Roman"/>
          <w:b/>
          <w:color w:val="000000"/>
          <w:sz w:val="24"/>
          <w:szCs w:val="24"/>
        </w:rPr>
        <w:t>К</w:t>
      </w:r>
      <w:r>
        <w:rPr>
          <w:rFonts w:ascii="Times New Roman" w:eastAsia="Times New Roman" w:hAnsi="Times New Roman" w:cs="Times New Roman"/>
          <w:color w:val="000000"/>
          <w:sz w:val="24"/>
          <w:szCs w:val="24"/>
        </w:rPr>
        <w:t xml:space="preserve">онструктор для </w:t>
      </w:r>
      <w:r w:rsidRPr="00E65989">
        <w:rPr>
          <w:rFonts w:ascii="Times New Roman" w:eastAsia="Times New Roman" w:hAnsi="Times New Roman" w:cs="Times New Roman"/>
          <w:b/>
          <w:color w:val="000000"/>
          <w:sz w:val="24"/>
          <w:szCs w:val="24"/>
        </w:rPr>
        <w:t>О</w:t>
      </w:r>
      <w:r>
        <w:rPr>
          <w:rFonts w:ascii="Times New Roman" w:eastAsia="Times New Roman" w:hAnsi="Times New Roman" w:cs="Times New Roman"/>
          <w:color w:val="000000"/>
          <w:sz w:val="24"/>
          <w:szCs w:val="24"/>
        </w:rPr>
        <w:t>бъёмного моделирования. Девиз ТИКО: «Обучаемся, играя!»</w:t>
      </w:r>
    </w:p>
    <w:p w:rsidR="007445E0" w:rsidRDefault="007445E0" w:rsidP="007445E0">
      <w:pPr>
        <w:spacing w:after="0"/>
        <w:rPr>
          <w:rFonts w:ascii="Times New Roman" w:eastAsia="Times New Roman" w:hAnsi="Times New Roman" w:cs="Times New Roman"/>
          <w:color w:val="000000"/>
          <w:sz w:val="24"/>
          <w:szCs w:val="24"/>
        </w:rPr>
      </w:pP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Автор конструктора – Ирина Викторовна Логинова, педагог дополнительного образования МАУДОД «Дворец детского (юношеского) творчества им.Лёни Голикова». В 2010 году она начала знакомить учителей, воспитателей, родителей г.Великого Новгорода с конструктором ТИКО. Менее чем за полтора года этот конструктор обрёл статус эффективного педагогического инструмента в глазах педагогов различных образовательных учреждений.</w:t>
      </w:r>
    </w:p>
    <w:p w:rsidR="007445E0" w:rsidRDefault="007445E0" w:rsidP="007445E0">
      <w:pPr>
        <w:spacing w:after="0"/>
        <w:rPr>
          <w:rFonts w:ascii="Times New Roman" w:eastAsia="Times New Roman" w:hAnsi="Times New Roman" w:cs="Times New Roman"/>
          <w:color w:val="000000"/>
          <w:sz w:val="24"/>
          <w:szCs w:val="24"/>
        </w:rPr>
      </w:pPr>
    </w:p>
    <w:p w:rsidR="007445E0" w:rsidRDefault="007445E0" w:rsidP="007445E0">
      <w:pPr>
        <w:pStyle w:val="Default"/>
      </w:pPr>
      <w:r>
        <w:rPr>
          <w:rFonts w:eastAsia="Times New Roman"/>
          <w:iCs/>
          <w:bdr w:val="none" w:sz="0" w:space="0" w:color="auto" w:frame="1"/>
          <w:shd w:val="clear" w:color="auto" w:fill="FFFFFF"/>
        </w:rPr>
        <w:t>Что развивает конструктор ТИКО?</w:t>
      </w:r>
      <w:r w:rsidRPr="00E65989">
        <w:rPr>
          <w:rFonts w:eastAsia="Times New Roman"/>
          <w:iCs/>
          <w:bdr w:val="none" w:sz="0" w:space="0" w:color="auto" w:frame="1"/>
          <w:shd w:val="clear" w:color="auto" w:fill="FFFFFF"/>
        </w:rPr>
        <w:br/>
        <w:t xml:space="preserve">• </w:t>
      </w:r>
      <w:r w:rsidRPr="00E65989">
        <w:rPr>
          <w:rFonts w:eastAsia="Times New Roman"/>
          <w:b/>
          <w:iCs/>
          <w:bdr w:val="none" w:sz="0" w:space="0" w:color="auto" w:frame="1"/>
          <w:shd w:val="clear" w:color="auto" w:fill="FFFFFF"/>
        </w:rPr>
        <w:t>Т</w:t>
      </w:r>
      <w:r w:rsidRPr="00E65989">
        <w:rPr>
          <w:rFonts w:eastAsia="Times New Roman"/>
          <w:iCs/>
          <w:bdr w:val="none" w:sz="0" w:space="0" w:color="auto" w:frame="1"/>
          <w:shd w:val="clear" w:color="auto" w:fill="FFFFFF"/>
        </w:rPr>
        <w:t>ворческие умения</w:t>
      </w:r>
      <w:r w:rsidRPr="00A421E7">
        <w:t>– дети придумывают, фантазируют оригинальные фигуры, необычные конструкции из ТИКО, тем самым, развивая творческое мышление.</w:t>
      </w:r>
      <w:r w:rsidRPr="00A421E7">
        <w:rPr>
          <w:rFonts w:eastAsia="Times New Roman"/>
          <w:iCs/>
          <w:bdr w:val="none" w:sz="0" w:space="0" w:color="auto" w:frame="1"/>
          <w:shd w:val="clear" w:color="auto" w:fill="FFFFFF"/>
        </w:rPr>
        <w:br/>
      </w:r>
      <w:r w:rsidRPr="00E65989">
        <w:rPr>
          <w:rFonts w:eastAsia="Times New Roman"/>
          <w:iCs/>
          <w:bdr w:val="none" w:sz="0" w:space="0" w:color="auto" w:frame="1"/>
          <w:shd w:val="clear" w:color="auto" w:fill="FFFFFF"/>
        </w:rPr>
        <w:t xml:space="preserve">• </w:t>
      </w:r>
      <w:r w:rsidRPr="00E65989">
        <w:rPr>
          <w:rFonts w:eastAsia="Times New Roman"/>
          <w:b/>
          <w:iCs/>
          <w:bdr w:val="none" w:sz="0" w:space="0" w:color="auto" w:frame="1"/>
          <w:shd w:val="clear" w:color="auto" w:fill="FFFFFF"/>
        </w:rPr>
        <w:t>И</w:t>
      </w:r>
      <w:r w:rsidRPr="00E65989">
        <w:rPr>
          <w:rFonts w:eastAsia="Times New Roman"/>
          <w:iCs/>
          <w:bdr w:val="none" w:sz="0" w:space="0" w:color="auto" w:frame="1"/>
          <w:shd w:val="clear" w:color="auto" w:fill="FFFFFF"/>
        </w:rPr>
        <w:t>нтеллектуальные умения</w:t>
      </w:r>
      <w:r w:rsidRPr="00A421E7">
        <w:t>– чтобы сконструировать фигуру, ребенку нужно осмыслить – какие детали он возьмет для конструирования; в какой последовательности будет их соединять</w:t>
      </w:r>
      <w:r>
        <w:rPr>
          <w:rFonts w:eastAsia="Times New Roman"/>
          <w:iCs/>
          <w:bdr w:val="none" w:sz="0" w:space="0" w:color="auto" w:frame="1"/>
          <w:shd w:val="clear" w:color="auto" w:fill="FFFFFF"/>
        </w:rPr>
        <w:t>.</w:t>
      </w:r>
      <w:r w:rsidRPr="00E65989">
        <w:rPr>
          <w:rFonts w:eastAsia="Times New Roman"/>
          <w:iCs/>
          <w:bdr w:val="none" w:sz="0" w:space="0" w:color="auto" w:frame="1"/>
          <w:shd w:val="clear" w:color="auto" w:fill="FFFFFF"/>
        </w:rPr>
        <w:br/>
        <w:t xml:space="preserve">• </w:t>
      </w:r>
      <w:r w:rsidRPr="00E65989">
        <w:rPr>
          <w:rFonts w:eastAsia="Times New Roman"/>
          <w:b/>
          <w:iCs/>
          <w:bdr w:val="none" w:sz="0" w:space="0" w:color="auto" w:frame="1"/>
          <w:shd w:val="clear" w:color="auto" w:fill="FFFFFF"/>
        </w:rPr>
        <w:t>К</w:t>
      </w:r>
      <w:r w:rsidRPr="00E65989">
        <w:rPr>
          <w:rFonts w:eastAsia="Times New Roman"/>
          <w:iCs/>
          <w:bdr w:val="none" w:sz="0" w:space="0" w:color="auto" w:frame="1"/>
          <w:shd w:val="clear" w:color="auto" w:fill="FFFFFF"/>
        </w:rPr>
        <w:t>оммуникативные умения</w:t>
      </w:r>
      <w:r w:rsidRPr="0019292C">
        <w:t xml:space="preserve">– дети очень увлекаются совместным ТИКО-конструированием, в процессе работы активно общаются, называют </w:t>
      </w:r>
    </w:p>
    <w:p w:rsidR="007445E0" w:rsidRDefault="007445E0" w:rsidP="007445E0">
      <w:pPr>
        <w:pStyle w:val="Default"/>
        <w:spacing w:after="55"/>
        <w:rPr>
          <w:rFonts w:eastAsia="Times New Roman"/>
          <w:iCs/>
          <w:bdr w:val="none" w:sz="0" w:space="0" w:color="auto" w:frame="1"/>
          <w:shd w:val="clear" w:color="auto" w:fill="FFFFFF"/>
        </w:rPr>
      </w:pPr>
      <w:r w:rsidRPr="0019292C">
        <w:t xml:space="preserve">детали, ориентироваться в свойствах, сравнивают по признакам, совместно решают возникшие в ходе конструирования проблемы. </w:t>
      </w:r>
      <w:r w:rsidRPr="00E65989">
        <w:rPr>
          <w:rFonts w:eastAsia="Times New Roman"/>
          <w:iCs/>
          <w:bdr w:val="none" w:sz="0" w:space="0" w:color="auto" w:frame="1"/>
          <w:shd w:val="clear" w:color="auto" w:fill="FFFFFF"/>
        </w:rPr>
        <w:br/>
      </w:r>
      <w:r w:rsidRPr="00E65989">
        <w:rPr>
          <w:rFonts w:eastAsia="Times New Roman"/>
          <w:iCs/>
          <w:bdr w:val="none" w:sz="0" w:space="0" w:color="auto" w:frame="1"/>
          <w:shd w:val="clear" w:color="auto" w:fill="FFFFFF"/>
        </w:rPr>
        <w:lastRenderedPageBreak/>
        <w:t xml:space="preserve">• </w:t>
      </w:r>
      <w:r w:rsidRPr="00E65989">
        <w:rPr>
          <w:rFonts w:eastAsia="Times New Roman"/>
          <w:b/>
          <w:iCs/>
          <w:bdr w:val="none" w:sz="0" w:space="0" w:color="auto" w:frame="1"/>
          <w:shd w:val="clear" w:color="auto" w:fill="FFFFFF"/>
        </w:rPr>
        <w:t>О</w:t>
      </w:r>
      <w:r>
        <w:rPr>
          <w:rFonts w:eastAsia="Times New Roman"/>
          <w:iCs/>
          <w:bdr w:val="none" w:sz="0" w:space="0" w:color="auto" w:frame="1"/>
          <w:shd w:val="clear" w:color="auto" w:fill="FFFFFF"/>
        </w:rPr>
        <w:t xml:space="preserve">рганизаторские и оценочные умения - </w:t>
      </w:r>
      <w:r w:rsidRPr="00A421E7">
        <w:rPr>
          <w:rFonts w:eastAsia="Times New Roman"/>
          <w:iCs/>
          <w:bdr w:val="none" w:sz="0" w:space="0" w:color="auto" w:frame="1"/>
          <w:shd w:val="clear" w:color="auto" w:fill="FFFFFF"/>
        </w:rPr>
        <w:t>оценивать конструкцию фигуры, анализировать ее достоинства и недостатки</w:t>
      </w:r>
      <w:r>
        <w:rPr>
          <w:rFonts w:eastAsia="Times New Roman"/>
          <w:iCs/>
          <w:bdr w:val="none" w:sz="0" w:space="0" w:color="auto" w:frame="1"/>
          <w:shd w:val="clear" w:color="auto" w:fill="FFFFFF"/>
        </w:rPr>
        <w:t>.</w:t>
      </w:r>
    </w:p>
    <w:p w:rsidR="007445E0" w:rsidRPr="00E74F06" w:rsidRDefault="007445E0" w:rsidP="007445E0">
      <w:pPr>
        <w:spacing w:after="0"/>
        <w:rPr>
          <w:rFonts w:ascii="Times New Roman" w:eastAsia="Times New Roman" w:hAnsi="Times New Roman" w:cs="Times New Roman"/>
          <w:color w:val="000000"/>
          <w:sz w:val="24"/>
          <w:szCs w:val="24"/>
        </w:rPr>
      </w:pPr>
      <w:r w:rsidRPr="00E74F06">
        <w:rPr>
          <w:rFonts w:ascii="Times New Roman" w:eastAsia="Times New Roman" w:hAnsi="Times New Roman" w:cs="Times New Roman"/>
          <w:color w:val="000000"/>
          <w:sz w:val="24"/>
          <w:szCs w:val="24"/>
          <w:shd w:val="clear" w:color="auto" w:fill="FFFFFF"/>
        </w:rPr>
        <w:t>Увлеченные в процесс моделирования и конструирования, дети не замечают, как в игре педагогом реализуются воспитательные и образовательные задачи.</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bdr w:val="none" w:sz="0" w:space="0" w:color="auto" w:frame="1"/>
          <w:shd w:val="clear" w:color="auto" w:fill="FFFFFF"/>
        </w:rPr>
        <w:t>Задачи конструктора ТИКО</w:t>
      </w:r>
      <w:r w:rsidRPr="00E65989">
        <w:rPr>
          <w:rFonts w:ascii="Times New Roman" w:eastAsia="Times New Roman" w:hAnsi="Times New Roman" w:cs="Times New Roman"/>
          <w:b/>
          <w:bCs/>
          <w:color w:val="000000"/>
          <w:sz w:val="24"/>
          <w:szCs w:val="24"/>
          <w:bdr w:val="none" w:sz="0" w:space="0" w:color="auto" w:frame="1"/>
          <w:shd w:val="clear" w:color="auto" w:fill="FFFFFF"/>
        </w:rPr>
        <w:t>:</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i/>
          <w:iCs/>
          <w:color w:val="000000"/>
          <w:sz w:val="24"/>
          <w:szCs w:val="24"/>
          <w:bdr w:val="none" w:sz="0" w:space="0" w:color="auto" w:frame="1"/>
          <w:shd w:val="clear" w:color="auto" w:fill="FFFFFF"/>
        </w:rPr>
        <w:t>Образовательная: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систематизируют знания детей о геометрических представлениях (за счёт целостного видения фигуры);</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способствуют лучшему восприятию информации (за счёт интеграции зрительного и тактильного восприятия);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формируют навыки пространственного, абстрактного и логического мышления.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i/>
          <w:iCs/>
          <w:color w:val="000000"/>
          <w:sz w:val="24"/>
          <w:szCs w:val="24"/>
          <w:bdr w:val="none" w:sz="0" w:space="0" w:color="auto" w:frame="1"/>
          <w:shd w:val="clear" w:color="auto" w:fill="FFFFFF"/>
        </w:rPr>
        <w:t>Развивающая: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улучшают моторику рук (за счёт постоянной работы с деталями конструктора);</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развивают творческие способности (возможность создавать оригинальные конструкции);</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прививают художественный вкус и эстетическое восприятие (за счёт яркости и многообразия получаемых цветовых решений).</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i/>
          <w:iCs/>
          <w:color w:val="000000"/>
          <w:sz w:val="24"/>
          <w:szCs w:val="24"/>
          <w:bdr w:val="none" w:sz="0" w:space="0" w:color="auto" w:frame="1"/>
          <w:shd w:val="clear" w:color="auto" w:fill="FFFFFF"/>
        </w:rPr>
        <w:t>Воспитательная: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воспитывают интерес к предмету (за счёт необычной формы задания);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тренируют дисциплину (за счёт сильной вовлечённости в создание проекта).</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стремясь добиться определенного результата, ребенок ставится настойчивым и целеустремленным.</w:t>
      </w:r>
    </w:p>
    <w:p w:rsidR="007445E0" w:rsidRPr="0019292C" w:rsidRDefault="007445E0" w:rsidP="007445E0">
      <w:pPr>
        <w:pStyle w:val="Default"/>
      </w:pPr>
    </w:p>
    <w:p w:rsidR="007445E0" w:rsidRDefault="007445E0" w:rsidP="007445E0">
      <w:pPr>
        <w:spacing w:after="0"/>
        <w:rPr>
          <w:rFonts w:ascii="Times New Roman" w:eastAsia="Times New Roman" w:hAnsi="Times New Roman" w:cs="Times New Roman"/>
          <w:iCs/>
          <w:color w:val="000000"/>
          <w:sz w:val="24"/>
          <w:szCs w:val="24"/>
          <w:bdr w:val="none" w:sz="0" w:space="0" w:color="auto" w:frame="1"/>
          <w:shd w:val="clear" w:color="auto" w:fill="FFFFFF"/>
        </w:rPr>
      </w:pPr>
      <w:r>
        <w:rPr>
          <w:rFonts w:ascii="Times New Roman" w:eastAsia="Times New Roman" w:hAnsi="Times New Roman" w:cs="Times New Roman"/>
          <w:iCs/>
          <w:color w:val="000000"/>
          <w:sz w:val="24"/>
          <w:szCs w:val="24"/>
          <w:bdr w:val="none" w:sz="0" w:space="0" w:color="auto" w:frame="1"/>
          <w:shd w:val="clear" w:color="auto" w:fill="FFFFFF"/>
        </w:rPr>
        <w:t>Существует 20 наборов конструктора ТИКО:</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sidRPr="00E65989">
        <w:rPr>
          <w:rFonts w:ascii="Times New Roman" w:eastAsia="Times New Roman" w:hAnsi="Times New Roman" w:cs="Times New Roman"/>
          <w:color w:val="000000"/>
          <w:sz w:val="24"/>
          <w:szCs w:val="24"/>
          <w:shd w:val="clear" w:color="auto" w:fill="FFFFFF"/>
        </w:rPr>
        <w:t>1. Фантазёр</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2. Геометрия</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3. Школьник</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4. Архимед</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5. Класс</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6. Шары</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7. Платоновы тела</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8. Малыш</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9. Арифметика</w:t>
      </w:r>
      <w:r>
        <w:rPr>
          <w:rFonts w:ascii="Times New Roman" w:eastAsia="Times New Roman" w:hAnsi="Times New Roman" w:cs="Times New Roman"/>
          <w:color w:val="000000"/>
          <w:sz w:val="24"/>
          <w:szCs w:val="24"/>
          <w:shd w:val="clear" w:color="auto" w:fill="FFFFFF"/>
        </w:rPr>
        <w:t>: учимся считать!</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xml:space="preserve">10. </w:t>
      </w:r>
      <w:r>
        <w:rPr>
          <w:rFonts w:ascii="Times New Roman" w:eastAsia="Times New Roman" w:hAnsi="Times New Roman" w:cs="Times New Roman"/>
          <w:color w:val="000000"/>
          <w:sz w:val="24"/>
          <w:szCs w:val="24"/>
          <w:shd w:val="clear" w:color="auto" w:fill="FFFFFF"/>
        </w:rPr>
        <w:t>Арифметика: сотня в квадрате</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sidRPr="00E65989">
        <w:rPr>
          <w:rFonts w:ascii="Times New Roman" w:eastAsia="Times New Roman" w:hAnsi="Times New Roman" w:cs="Times New Roman"/>
          <w:color w:val="000000"/>
          <w:sz w:val="24"/>
          <w:szCs w:val="24"/>
          <w:shd w:val="clear" w:color="auto" w:fill="FFFFFF"/>
        </w:rPr>
        <w:t>11. Грамматика</w:t>
      </w:r>
      <w:r w:rsidRPr="00E65989">
        <w:rPr>
          <w:rFonts w:ascii="Times New Roman" w:eastAsia="Times New Roman" w:hAnsi="Times New Roman" w:cs="Times New Roman"/>
          <w:color w:val="000000"/>
          <w:sz w:val="24"/>
          <w:szCs w:val="24"/>
        </w:rPr>
        <w:br/>
      </w:r>
      <w:r w:rsidRPr="00E65989">
        <w:rPr>
          <w:rFonts w:ascii="Times New Roman" w:eastAsia="Times New Roman" w:hAnsi="Times New Roman" w:cs="Times New Roman"/>
          <w:color w:val="000000"/>
          <w:sz w:val="24"/>
          <w:szCs w:val="24"/>
          <w:shd w:val="clear" w:color="auto" w:fill="FFFFFF"/>
        </w:rPr>
        <w:t xml:space="preserve">12. </w:t>
      </w:r>
      <w:r>
        <w:rPr>
          <w:rFonts w:ascii="Times New Roman" w:eastAsia="Times New Roman" w:hAnsi="Times New Roman" w:cs="Times New Roman"/>
          <w:color w:val="000000"/>
          <w:sz w:val="24"/>
          <w:szCs w:val="24"/>
          <w:shd w:val="clear" w:color="auto" w:fill="FFFFFF"/>
        </w:rPr>
        <w:t>Азбука (</w:t>
      </w:r>
      <w:r w:rsidRPr="00E65989">
        <w:rPr>
          <w:rFonts w:ascii="Times New Roman" w:eastAsia="Times New Roman" w:hAnsi="Times New Roman" w:cs="Times New Roman"/>
          <w:color w:val="000000"/>
          <w:sz w:val="24"/>
          <w:szCs w:val="24"/>
          <w:shd w:val="clear" w:color="auto" w:fill="FFFFFF"/>
        </w:rPr>
        <w:t>Эрудит</w:t>
      </w:r>
      <w:r>
        <w:rPr>
          <w:rFonts w:ascii="Times New Roman" w:eastAsia="Times New Roman" w:hAnsi="Times New Roman" w:cs="Times New Roman"/>
          <w:color w:val="000000"/>
          <w:sz w:val="24"/>
          <w:szCs w:val="24"/>
          <w:shd w:val="clear" w:color="auto" w:fill="FFFFFF"/>
        </w:rPr>
        <w:t>)</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13. </w:t>
      </w:r>
      <w:r w:rsidRPr="00E65989">
        <w:rPr>
          <w:rFonts w:ascii="Times New Roman" w:eastAsia="Times New Roman" w:hAnsi="Times New Roman" w:cs="Times New Roman"/>
          <w:color w:val="000000"/>
          <w:sz w:val="24"/>
          <w:szCs w:val="24"/>
          <w:shd w:val="clear" w:color="auto" w:fill="FFFFFF"/>
        </w:rPr>
        <w:t>Английский язык</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14.Логопедический сундучок: набор №1 «Звуки» и набор №2 «Буквы»</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15.ТИКО-пазлы «Сказки»</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16. Тематический набор «Пингвин»</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17. Тематический набор «Ракетный крейсер»</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18.Хрустальный</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19. Колесо</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20. Глазки и носики</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Наборы конструктора ТИКО комплектуются в картонные коробки жёлтого и голубого цвета, пластиковые контейнеры.</w:t>
      </w:r>
    </w:p>
    <w:p w:rsidR="007445E0" w:rsidRDefault="007445E0" w:rsidP="007445E0">
      <w:pPr>
        <w:spacing w:after="0"/>
        <w:rPr>
          <w:rFonts w:ascii="Times New Roman" w:eastAsia="Times New Roman" w:hAnsi="Times New Roman" w:cs="Times New Roman"/>
          <w:color w:val="000000"/>
          <w:sz w:val="24"/>
          <w:szCs w:val="24"/>
          <w:shd w:val="clear" w:color="auto" w:fill="FFFFFF"/>
        </w:rPr>
      </w:pP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Все детали конструктора ТИКО – многоугольники, изготовленные из экологически чистой, безопасной, практичной, износостойкой пластмассы и выдерживающие многократную сборку и разборку. Собранные фигуры обладают оптимальной прочностью, максимальной трансформируемостью и не расколются при падении или ударе.</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Конструктор ТИКО имеет сертификат гигиенической безопасности и сертификат качества от Российского государственного педагогического университета им. А.И.Герцена и Ленинградского областного института развития образования.</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Есть коробка у меня,</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В ней живут мои друзья.</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Они все очень разные:</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Жёлтые и красные,</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Зелёные и синие –</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Все дружные и сильные.</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Вместе любят собираться</w:t>
      </w:r>
    </w:p>
    <w:p w:rsidR="007445E0" w:rsidRDefault="007445E0" w:rsidP="007445E0">
      <w:pPr>
        <w:spacing w:after="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И в постройки превращаться.</w:t>
      </w: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Детали конструктора ТИКО:</w:t>
      </w:r>
    </w:p>
    <w:p w:rsidR="007445E0" w:rsidRPr="00B678AD" w:rsidRDefault="007445E0" w:rsidP="007445E0">
      <w:pPr>
        <w:spacing w:after="0"/>
        <w:rPr>
          <w:rFonts w:ascii="Times New Roman" w:eastAsia="Times New Roman" w:hAnsi="Times New Roman" w:cs="Times New Roman"/>
          <w:color w:val="000000"/>
          <w:sz w:val="24"/>
          <w:szCs w:val="24"/>
          <w:u w:val="single"/>
        </w:rPr>
      </w:pPr>
      <w:r w:rsidRPr="00B678AD">
        <w:rPr>
          <w:rFonts w:ascii="Times New Roman" w:eastAsia="Times New Roman" w:hAnsi="Times New Roman" w:cs="Times New Roman"/>
          <w:color w:val="000000"/>
          <w:sz w:val="24"/>
          <w:szCs w:val="24"/>
          <w:u w:val="single"/>
        </w:rPr>
        <w:t xml:space="preserve"> - треугольники:</w:t>
      </w:r>
    </w:p>
    <w:p w:rsidR="007445E0" w:rsidRDefault="007445E0" w:rsidP="007445E0">
      <w:pPr>
        <w:pStyle w:val="a3"/>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маленький равносторонний треугольник</w:t>
      </w:r>
    </w:p>
    <w:p w:rsidR="007445E0" w:rsidRDefault="007445E0" w:rsidP="007445E0">
      <w:pPr>
        <w:pStyle w:val="a3"/>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большой равносторонний треугольник</w:t>
      </w:r>
    </w:p>
    <w:p w:rsidR="007445E0" w:rsidRDefault="007445E0" w:rsidP="007445E0">
      <w:pPr>
        <w:pStyle w:val="a3"/>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прямоугольный треугольник</w:t>
      </w:r>
    </w:p>
    <w:p w:rsidR="007445E0" w:rsidRDefault="007445E0" w:rsidP="007445E0">
      <w:pPr>
        <w:pStyle w:val="a3"/>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равнобедренный (остроугольный) треугольник</w:t>
      </w:r>
    </w:p>
    <w:p w:rsidR="007445E0" w:rsidRDefault="007445E0" w:rsidP="007445E0">
      <w:pPr>
        <w:pStyle w:val="a3"/>
        <w:numPr>
          <w:ilvl w:val="0"/>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большой равносторонний треугольник с треугольным отверстием</w:t>
      </w:r>
    </w:p>
    <w:p w:rsidR="007445E0" w:rsidRDefault="007445E0" w:rsidP="007445E0">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w:t>
      </w:r>
      <w:r w:rsidRPr="00B678AD">
        <w:rPr>
          <w:rFonts w:ascii="Times New Roman" w:eastAsia="Times New Roman" w:hAnsi="Times New Roman" w:cs="Times New Roman"/>
          <w:color w:val="000000"/>
          <w:sz w:val="24"/>
          <w:szCs w:val="24"/>
          <w:u w:val="single"/>
        </w:rPr>
        <w:t>- четырёхугольники:</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rPr>
      </w:pPr>
      <w:r w:rsidRPr="00B678AD">
        <w:rPr>
          <w:rFonts w:ascii="Times New Roman" w:eastAsia="Times New Roman" w:hAnsi="Times New Roman" w:cs="Times New Roman"/>
          <w:color w:val="000000"/>
          <w:sz w:val="24"/>
          <w:szCs w:val="24"/>
        </w:rPr>
        <w:t>маленький квадрат</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маленький квадрат с круглым отверстием</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маленький квадрат с дополнительными отверстиями для крепления</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большой квадрат</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большой квадрат с квадратным отверстием</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большой квадрат с дополнительными отверстиями для крепления</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прямоугольник</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прямоугольник с дополнительными отверстиями для крепления</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ромб</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трапеция</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параллелограмм левый</w:t>
      </w:r>
    </w:p>
    <w:p w:rsidR="007445E0" w:rsidRPr="00B678AD" w:rsidRDefault="007445E0" w:rsidP="007445E0">
      <w:pPr>
        <w:pStyle w:val="a3"/>
        <w:numPr>
          <w:ilvl w:val="0"/>
          <w:numId w:val="2"/>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параллелограмм правый</w:t>
      </w:r>
    </w:p>
    <w:p w:rsidR="007445E0" w:rsidRDefault="007445E0" w:rsidP="007445E0">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 пятиугольники:</w:t>
      </w:r>
    </w:p>
    <w:p w:rsidR="007445E0" w:rsidRPr="00B678AD" w:rsidRDefault="007445E0" w:rsidP="007445E0">
      <w:pPr>
        <w:pStyle w:val="a3"/>
        <w:numPr>
          <w:ilvl w:val="0"/>
          <w:numId w:val="3"/>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маленький пятиугольник</w:t>
      </w:r>
    </w:p>
    <w:p w:rsidR="007445E0" w:rsidRPr="00B678AD" w:rsidRDefault="007445E0" w:rsidP="007445E0">
      <w:pPr>
        <w:pStyle w:val="a3"/>
        <w:numPr>
          <w:ilvl w:val="0"/>
          <w:numId w:val="3"/>
        </w:num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большой пятиугольник с пятиугольным отверстием</w:t>
      </w:r>
    </w:p>
    <w:p w:rsidR="007445E0" w:rsidRDefault="007445E0" w:rsidP="007445E0">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 шестиугольники</w:t>
      </w:r>
    </w:p>
    <w:p w:rsidR="007445E0" w:rsidRDefault="007445E0" w:rsidP="007445E0">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 восьмиугольники с квадратным отверстием</w:t>
      </w:r>
    </w:p>
    <w:p w:rsidR="007445E0" w:rsidRDefault="007445E0" w:rsidP="007445E0">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 колесо с выступами и отверстиями для крепления.</w:t>
      </w:r>
    </w:p>
    <w:p w:rsidR="007445E0" w:rsidRDefault="007445E0" w:rsidP="007445E0">
      <w:pPr>
        <w:spacing w:after="0"/>
        <w:rPr>
          <w:rFonts w:ascii="Times New Roman" w:eastAsia="Times New Roman" w:hAnsi="Times New Roman" w:cs="Times New Roman"/>
          <w:color w:val="000000"/>
          <w:sz w:val="24"/>
          <w:szCs w:val="24"/>
          <w:u w:val="single"/>
        </w:rPr>
      </w:pP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Детали конструктора ТИКО имеют две стороны: гладкая и шершавая. Возьмите два прямоугольника и расположите их под углом друг к другу, шершавой стороной снаружи, гладкой внутрь. А  теперь самое главное: соединительные элементы ТИКО-деталей – </w:t>
      </w:r>
      <w:r>
        <w:rPr>
          <w:rFonts w:ascii="Times New Roman" w:eastAsia="Times New Roman" w:hAnsi="Times New Roman" w:cs="Times New Roman"/>
          <w:color w:val="000000"/>
          <w:sz w:val="24"/>
          <w:szCs w:val="24"/>
        </w:rPr>
        <w:lastRenderedPageBreak/>
        <w:t>шарик и дуга – располагаются следующим образом: дуга сверху, шарик снизу. Дуга как бы одевается на шарик, и шарнирный замочек защёлкивается. И тогда соединять детали несложно. Обратите внимание, что я не стала соединять все четыре соединения одновременно. Это сложно. А вот по одному соединению намного проще.</w:t>
      </w: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Уникальная технологическая особенность данного соединения – шарик и дуга, или шарнирное соединение, как мы его называем – это то, что благодаря данному соединению возможно вращать геометрическую фигуру относительно другой, что даёт возможность конструировать большое количество как простых, так и сложных фигур и тел.</w:t>
      </w:r>
    </w:p>
    <w:p w:rsidR="007445E0" w:rsidRDefault="007445E0" w:rsidP="007445E0">
      <w:pPr>
        <w:spacing w:after="0"/>
        <w:rPr>
          <w:rFonts w:ascii="Times New Roman" w:eastAsia="Times New Roman" w:hAnsi="Times New Roman" w:cs="Times New Roman"/>
          <w:color w:val="000000"/>
          <w:sz w:val="24"/>
          <w:szCs w:val="24"/>
        </w:rPr>
      </w:pPr>
    </w:p>
    <w:p w:rsidR="007445E0" w:rsidRDefault="007445E0" w:rsidP="007445E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Уважаемые коллеги! Вы, наверное, обратили внимание на то, что соединение ТИКО-деталей не является лёгким. Для этого нужно потрудиться, приложить физические усилия, подумать, как удобнее расположить детали, чтобы легче было их соединять. Таким образом, одновременно происходит развитие мелкой моторики пальцев, координации движения рук и работы головного мозга. Поработав несколько минут  конструктором ТИКО, чувствуется прилив крови к пальцам и кисти рук. Это эффект массажа. Очень даже хорошо, что детали конструктора ТИКО соединяются нелегко, то есть навык соединения ТИКО-деталей не даётся сразу, а приобретается постепенно, с опытом конструкторской работы.  Благодаря этому достигается максимальный эффект развития моторики и координации движения.</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sidRPr="00E74F06">
        <w:rPr>
          <w:rFonts w:ascii="Times New Roman" w:eastAsia="Times New Roman" w:hAnsi="Times New Roman" w:cs="Times New Roman"/>
          <w:color w:val="000000"/>
          <w:sz w:val="24"/>
          <w:szCs w:val="24"/>
          <w:shd w:val="clear" w:color="auto" w:fill="FFFFFF"/>
        </w:rPr>
        <w:t>И еще одно замечание: новые детали конструктора значительно труднее соединять друг с другом, чем детали</w:t>
      </w:r>
      <w:r>
        <w:rPr>
          <w:rFonts w:ascii="Times New Roman" w:eastAsia="Times New Roman" w:hAnsi="Times New Roman" w:cs="Times New Roman"/>
          <w:color w:val="000000"/>
          <w:sz w:val="24"/>
          <w:szCs w:val="24"/>
          <w:shd w:val="clear" w:color="auto" w:fill="FFFFFF"/>
        </w:rPr>
        <w:t>,</w:t>
      </w:r>
      <w:r w:rsidRPr="00E74F06">
        <w:rPr>
          <w:rFonts w:ascii="Times New Roman" w:eastAsia="Times New Roman" w:hAnsi="Times New Roman" w:cs="Times New Roman"/>
          <w:color w:val="000000"/>
          <w:sz w:val="24"/>
          <w:szCs w:val="24"/>
          <w:shd w:val="clear" w:color="auto" w:fill="FFFFFF"/>
        </w:rPr>
        <w:t xml:space="preserve"> с которыми уже играли дети.</w:t>
      </w:r>
    </w:p>
    <w:p w:rsidR="007445E0" w:rsidRDefault="007445E0" w:rsidP="007445E0">
      <w:pPr>
        <w:spacing w:after="0"/>
        <w:rPr>
          <w:rFonts w:ascii="Times New Roman" w:eastAsia="Times New Roman" w:hAnsi="Times New Roman" w:cs="Times New Roman"/>
          <w:color w:val="000000"/>
          <w:sz w:val="24"/>
          <w:szCs w:val="24"/>
          <w:shd w:val="clear" w:color="auto" w:fill="FFFFFF"/>
        </w:rPr>
      </w:pP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К</w:t>
      </w:r>
      <w:r w:rsidRPr="00E74F06">
        <w:rPr>
          <w:rFonts w:ascii="Times New Roman" w:eastAsia="Times New Roman" w:hAnsi="Times New Roman" w:cs="Times New Roman"/>
          <w:color w:val="000000"/>
          <w:sz w:val="24"/>
          <w:szCs w:val="24"/>
          <w:shd w:val="clear" w:color="auto" w:fill="FFFFFF"/>
        </w:rPr>
        <w:t>онструктором ТИКО дети начинают играть с младшего дошкольного возраста. В этом возрасте им по силам освоение плоскостных, а некоторым, в конце года, и объемных фигур.</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i/>
          <w:iCs/>
          <w:color w:val="000000"/>
          <w:sz w:val="24"/>
          <w:szCs w:val="24"/>
          <w:bdr w:val="none" w:sz="0" w:space="0" w:color="auto" w:frame="1"/>
          <w:shd w:val="clear" w:color="auto" w:fill="FFFFFF"/>
        </w:rPr>
        <w:t>Этапы работы с конструктором</w:t>
      </w:r>
      <w:r w:rsidRPr="009002DA">
        <w:rPr>
          <w:rFonts w:ascii="Times New Roman" w:eastAsia="Times New Roman" w:hAnsi="Times New Roman" w:cs="Times New Roman"/>
          <w:i/>
          <w:iCs/>
          <w:color w:val="000000"/>
          <w:sz w:val="24"/>
          <w:szCs w:val="24"/>
          <w:bdr w:val="none" w:sz="0" w:space="0" w:color="auto" w:frame="1"/>
          <w:shd w:val="clear" w:color="auto" w:fill="FFFFFF"/>
        </w:rPr>
        <w:t xml:space="preserve"> </w:t>
      </w:r>
      <w:r>
        <w:rPr>
          <w:rFonts w:ascii="Times New Roman" w:eastAsia="Times New Roman" w:hAnsi="Times New Roman" w:cs="Times New Roman"/>
          <w:i/>
          <w:iCs/>
          <w:color w:val="000000"/>
          <w:sz w:val="24"/>
          <w:szCs w:val="24"/>
          <w:bdr w:val="none" w:sz="0" w:space="0" w:color="auto" w:frame="1"/>
          <w:shd w:val="clear" w:color="auto" w:fill="FFFFFF"/>
        </w:rPr>
        <w:t xml:space="preserve">ТИКО. </w:t>
      </w:r>
      <w:r w:rsidRPr="00E74F06">
        <w:rPr>
          <w:rFonts w:ascii="Times New Roman" w:eastAsia="Times New Roman" w:hAnsi="Times New Roman" w:cs="Times New Roman"/>
          <w:color w:val="000000"/>
          <w:sz w:val="24"/>
          <w:szCs w:val="24"/>
          <w:shd w:val="clear" w:color="auto" w:fill="FFFFFF"/>
        </w:rPr>
        <w:t>Знакомить с конструктором необходимо последовательно. От простого к сложному.</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 Первое, что мы делали – это рассматривали детали конструктора ТИКО.</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Мы выяснили, что в нем есть: треугольники, квадратики, прямоугольники, многоугольники и т.д.</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 Далее мы рассмотрели, что они имеют разный цвет.</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 После этого мы поняли, что их можно классифицировать: по форме, по цвету</w:t>
      </w:r>
      <w:r>
        <w:rPr>
          <w:rFonts w:ascii="Times New Roman" w:eastAsia="Times New Roman" w:hAnsi="Times New Roman" w:cs="Times New Roman"/>
          <w:color w:val="000000"/>
          <w:sz w:val="24"/>
          <w:szCs w:val="24"/>
          <w:shd w:val="clear" w:color="auto" w:fill="FFFFFF"/>
        </w:rPr>
        <w:t xml:space="preserve"> и размеру.</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 Далее, когда дети немного ознакомились с конструктором, мы стали их собирать.</w:t>
      </w:r>
      <w:r w:rsidRPr="00E74F06">
        <w:rPr>
          <w:rFonts w:ascii="Times New Roman" w:eastAsia="Times New Roman" w:hAnsi="Times New Roman" w:cs="Times New Roman"/>
          <w:color w:val="000000"/>
          <w:sz w:val="24"/>
          <w:szCs w:val="24"/>
        </w:rPr>
        <w:br/>
      </w:r>
      <w:r w:rsidRPr="00E74F06">
        <w:rPr>
          <w:rFonts w:ascii="Times New Roman" w:eastAsia="Times New Roman" w:hAnsi="Times New Roman" w:cs="Times New Roman"/>
          <w:color w:val="000000"/>
          <w:sz w:val="24"/>
          <w:szCs w:val="24"/>
          <w:shd w:val="clear" w:color="auto" w:fill="FFFFFF"/>
        </w:rPr>
        <w:t>- Главное при соединении деталей – это правильное их соединение.</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sidRPr="000E71EB">
        <w:rPr>
          <w:rFonts w:ascii="Times New Roman" w:eastAsia="Times New Roman" w:hAnsi="Times New Roman" w:cs="Times New Roman"/>
          <w:color w:val="000000"/>
          <w:sz w:val="24"/>
          <w:szCs w:val="24"/>
          <w:shd w:val="clear" w:color="auto" w:fill="FFFFFF"/>
        </w:rPr>
        <w:t>Когда дети уже познакомились с конструктором, с тем как его соединять</w:t>
      </w:r>
      <w:r>
        <w:rPr>
          <w:rFonts w:ascii="Times New Roman" w:eastAsia="Times New Roman" w:hAnsi="Times New Roman" w:cs="Times New Roman"/>
          <w:color w:val="000000"/>
          <w:sz w:val="24"/>
          <w:szCs w:val="24"/>
          <w:shd w:val="clear" w:color="auto" w:fill="FFFFFF"/>
        </w:rPr>
        <w:t>,</w:t>
      </w:r>
      <w:r w:rsidRPr="000E71EB">
        <w:rPr>
          <w:rFonts w:ascii="Times New Roman" w:eastAsia="Times New Roman" w:hAnsi="Times New Roman" w:cs="Times New Roman"/>
          <w:color w:val="000000"/>
          <w:sz w:val="24"/>
          <w:szCs w:val="24"/>
          <w:shd w:val="clear" w:color="auto" w:fill="FFFFFF"/>
        </w:rPr>
        <w:t xml:space="preserve"> можно использовать следующие формы работы с конструктором</w:t>
      </w:r>
      <w:r>
        <w:rPr>
          <w:rFonts w:ascii="Times New Roman" w:eastAsia="Times New Roman" w:hAnsi="Times New Roman" w:cs="Times New Roman"/>
          <w:color w:val="000000"/>
          <w:sz w:val="24"/>
          <w:szCs w:val="24"/>
          <w:shd w:val="clear" w:color="auto" w:fill="FFFFFF"/>
        </w:rPr>
        <w:t>:</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 конструирование по полной схеме</w:t>
      </w:r>
      <w:r>
        <w:rPr>
          <w:rFonts w:ascii="Times New Roman" w:eastAsia="Times New Roman" w:hAnsi="Times New Roman" w:cs="Times New Roman"/>
          <w:color w:val="000000"/>
          <w:sz w:val="24"/>
          <w:szCs w:val="24"/>
          <w:shd w:val="clear" w:color="auto" w:fill="FFFFFF"/>
        </w:rPr>
        <w:t>.</w:t>
      </w:r>
      <w:r w:rsidRPr="000E71EB">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Задача ребёнка: соединить детали в точности по представленной схеме.</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 конструирование по контурной схеме</w:t>
      </w:r>
      <w:r>
        <w:rPr>
          <w:rFonts w:ascii="Times New Roman" w:eastAsia="Times New Roman" w:hAnsi="Times New Roman" w:cs="Times New Roman"/>
          <w:color w:val="000000"/>
          <w:sz w:val="24"/>
          <w:szCs w:val="24"/>
          <w:shd w:val="clear" w:color="auto" w:fill="FFFFFF"/>
        </w:rPr>
        <w:t>.</w:t>
      </w:r>
      <w:r w:rsidRPr="000E71EB">
        <w:rPr>
          <w:rFonts w:ascii="Times New Roman" w:eastAsia="Times New Roman" w:hAnsi="Times New Roman" w:cs="Times New Roman"/>
          <w:color w:val="000000"/>
          <w:sz w:val="24"/>
          <w:szCs w:val="24"/>
          <w:shd w:val="clear" w:color="auto" w:fill="FFFFFF"/>
        </w:rPr>
        <w:t xml:space="preserve"> </w:t>
      </w:r>
      <w:r w:rsidRPr="00E74F06">
        <w:rPr>
          <w:rFonts w:ascii="Times New Roman" w:eastAsia="Times New Roman" w:hAnsi="Times New Roman" w:cs="Times New Roman"/>
          <w:color w:val="000000"/>
          <w:sz w:val="24"/>
          <w:szCs w:val="24"/>
          <w:shd w:val="clear" w:color="auto" w:fill="FFFFFF"/>
        </w:rPr>
        <w:t>Это те же самые полные схемы, но внутри них стёрты соединительные линии</w:t>
      </w:r>
      <w:r>
        <w:rPr>
          <w:rFonts w:ascii="Times New Roman" w:eastAsia="Times New Roman" w:hAnsi="Times New Roman" w:cs="Times New Roman"/>
          <w:color w:val="000000"/>
          <w:sz w:val="24"/>
          <w:szCs w:val="24"/>
          <w:shd w:val="clear" w:color="auto" w:fill="FFFFFF"/>
        </w:rPr>
        <w:t xml:space="preserve"> и оставлен только контур конструкции</w:t>
      </w:r>
      <w:r w:rsidRPr="00E74F06">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Здесь более сложная задача: ребёнку надо догадаться, какие детали и в какой последовательности необходимо соединить, чтобы получилась нужная конструкция. Конструкция должна получиться в точности по представленной схеме. После того как конструкция построена, ребёнок превращает контурную схему в полную, добавив недостающие линии.</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 конструирование с помощью слухового диктанта</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 конструирование по образцу</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lastRenderedPageBreak/>
        <w:t>- конструирование по технологической карте</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 конструирование по собственному представлению</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Работа со схемами очень важна – дети достаточно быстро осваивают принцип работы по ним, что значительно облегчает процесс обучения и пригодится в школе.</w:t>
      </w:r>
    </w:p>
    <w:p w:rsidR="007445E0" w:rsidRDefault="007445E0" w:rsidP="007445E0">
      <w:pPr>
        <w:spacing w:after="0"/>
        <w:rPr>
          <w:rFonts w:ascii="Times New Roman" w:eastAsia="Times New Roman" w:hAnsi="Times New Roman" w:cs="Times New Roman"/>
          <w:color w:val="000000"/>
          <w:sz w:val="24"/>
          <w:szCs w:val="24"/>
          <w:shd w:val="clear" w:color="auto" w:fill="FFFFFF"/>
        </w:rPr>
      </w:pPr>
    </w:p>
    <w:p w:rsidR="007445E0" w:rsidRDefault="007445E0" w:rsidP="007445E0">
      <w:pPr>
        <w:spacing w:after="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Я предлагаю вам поработать с полными схемами и собрать ТИКО конструкцию.</w:t>
      </w:r>
    </w:p>
    <w:p w:rsidR="007445E0" w:rsidRPr="009002DA" w:rsidRDefault="007445E0" w:rsidP="007445E0">
      <w:pPr>
        <w:spacing w:after="0"/>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(Педагоги выполняют задание)</w:t>
      </w:r>
    </w:p>
    <w:p w:rsidR="007445E0" w:rsidRPr="000E71EB" w:rsidRDefault="007445E0" w:rsidP="007445E0">
      <w:pPr>
        <w:spacing w:after="0"/>
        <w:rPr>
          <w:rFonts w:ascii="Times New Roman" w:eastAsia="Times New Roman" w:hAnsi="Times New Roman" w:cs="Times New Roman"/>
          <w:color w:val="000000"/>
          <w:sz w:val="24"/>
          <w:szCs w:val="24"/>
          <w:shd w:val="clear" w:color="auto" w:fill="FFFFFF"/>
        </w:rPr>
      </w:pPr>
    </w:p>
    <w:p w:rsidR="007445E0" w:rsidRPr="00A421E7" w:rsidRDefault="007445E0" w:rsidP="007445E0">
      <w:pPr>
        <w:spacing w:after="0"/>
        <w:rPr>
          <w:rFonts w:ascii="Times New Roman" w:hAnsi="Times New Roman" w:cs="Times New Roman"/>
          <w:sz w:val="24"/>
          <w:szCs w:val="24"/>
        </w:rPr>
      </w:pPr>
      <w:r w:rsidRPr="000E71EB">
        <w:rPr>
          <w:rFonts w:ascii="Times New Roman" w:eastAsia="Times New Roman" w:hAnsi="Times New Roman" w:cs="Times New Roman"/>
          <w:color w:val="000000"/>
          <w:sz w:val="24"/>
          <w:szCs w:val="24"/>
          <w:shd w:val="clear" w:color="auto" w:fill="FFFFFF"/>
        </w:rPr>
        <w:t>Как правило, конструирование завершается игровой деятельностью Созданные ТИКО-изобретения дети используют в сюжетно- ролевых играх, в играх-театрализациях, используют ТИКО-элементы в дидактических играх.</w:t>
      </w:r>
    </w:p>
    <w:p w:rsidR="007445E0" w:rsidRDefault="007445E0" w:rsidP="007445E0">
      <w:pPr>
        <w:spacing w:after="0"/>
        <w:rPr>
          <w:rFonts w:ascii="Times New Roman" w:eastAsia="Times New Roman" w:hAnsi="Times New Roman" w:cs="Times New Roman"/>
          <w:color w:val="000000"/>
          <w:sz w:val="24"/>
          <w:szCs w:val="24"/>
          <w:shd w:val="clear" w:color="auto" w:fill="FFFFFF"/>
        </w:rPr>
      </w:pPr>
      <w:r w:rsidRPr="000E71EB">
        <w:rPr>
          <w:rFonts w:ascii="Times New Roman" w:eastAsia="Times New Roman" w:hAnsi="Times New Roman" w:cs="Times New Roman"/>
          <w:color w:val="000000"/>
          <w:sz w:val="24"/>
          <w:szCs w:val="24"/>
          <w:shd w:val="clear" w:color="auto" w:fill="FFFFFF"/>
        </w:rPr>
        <w:t>Дети любят играть с ТИКО! Любая ТИКО - поделка в руках детей оживает</w:t>
      </w:r>
      <w:r>
        <w:rPr>
          <w:rFonts w:ascii="Times New Roman" w:eastAsia="Times New Roman" w:hAnsi="Times New Roman" w:cs="Times New Roman"/>
          <w:color w:val="000000"/>
          <w:sz w:val="24"/>
          <w:szCs w:val="24"/>
          <w:shd w:val="clear" w:color="auto" w:fill="FFFFFF"/>
        </w:rPr>
        <w:t>.</w:t>
      </w: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color w:val="000000"/>
          <w:sz w:val="24"/>
          <w:szCs w:val="24"/>
          <w:shd w:val="clear" w:color="auto" w:fill="FFFFFF"/>
        </w:rPr>
        <w:t>Давайте полюбуемся на дело рук наших детей. Посмотрите сколько всего красивого и интересного они умеют создавать.</w:t>
      </w:r>
    </w:p>
    <w:p w:rsidR="007445E0" w:rsidRDefault="007445E0" w:rsidP="007445E0">
      <w:pPr>
        <w:spacing w:after="0"/>
        <w:jc w:val="center"/>
        <w:rPr>
          <w:rFonts w:ascii="Times New Roman" w:eastAsia="Times New Roman" w:hAnsi="Times New Roman" w:cs="Times New Roman"/>
          <w:iCs/>
          <w:color w:val="000000"/>
          <w:sz w:val="24"/>
          <w:szCs w:val="24"/>
          <w:bdr w:val="none" w:sz="0" w:space="0" w:color="auto" w:frame="1"/>
          <w:shd w:val="clear" w:color="auto" w:fill="FFFFFF"/>
        </w:rPr>
      </w:pPr>
      <w:r w:rsidRPr="000E71EB">
        <w:rPr>
          <w:rFonts w:ascii="Times New Roman" w:eastAsia="Times New Roman" w:hAnsi="Times New Roman" w:cs="Times New Roman"/>
          <w:iCs/>
          <w:color w:val="000000"/>
          <w:sz w:val="24"/>
          <w:szCs w:val="24"/>
          <w:bdr w:val="none" w:sz="0" w:space="0" w:color="auto" w:frame="1"/>
          <w:shd w:val="clear" w:color="auto" w:fill="FFFFFF"/>
        </w:rPr>
        <w:t>ТИКО - это мир фантазий!</w:t>
      </w:r>
      <w:r w:rsidRPr="000E71EB">
        <w:rPr>
          <w:rFonts w:ascii="Times New Roman" w:eastAsia="Times New Roman" w:hAnsi="Times New Roman" w:cs="Times New Roman"/>
          <w:iCs/>
          <w:color w:val="000000"/>
          <w:sz w:val="24"/>
          <w:szCs w:val="24"/>
          <w:bdr w:val="none" w:sz="0" w:space="0" w:color="auto" w:frame="1"/>
          <w:shd w:val="clear" w:color="auto" w:fill="FFFFFF"/>
        </w:rPr>
        <w:br/>
        <w:t>Мир идей, разнообразий.</w:t>
      </w:r>
      <w:r w:rsidRPr="000E71EB">
        <w:rPr>
          <w:rFonts w:ascii="Times New Roman" w:eastAsia="Times New Roman" w:hAnsi="Times New Roman" w:cs="Times New Roman"/>
          <w:iCs/>
          <w:color w:val="000000"/>
          <w:sz w:val="24"/>
          <w:szCs w:val="24"/>
          <w:bdr w:val="none" w:sz="0" w:space="0" w:color="auto" w:frame="1"/>
          <w:shd w:val="clear" w:color="auto" w:fill="FFFFFF"/>
        </w:rPr>
        <w:br/>
        <w:t>Изучая схемы в нём,</w:t>
      </w:r>
      <w:r w:rsidRPr="000E71EB">
        <w:rPr>
          <w:rFonts w:ascii="Times New Roman" w:eastAsia="Times New Roman" w:hAnsi="Times New Roman" w:cs="Times New Roman"/>
          <w:iCs/>
          <w:color w:val="000000"/>
          <w:sz w:val="24"/>
          <w:szCs w:val="24"/>
          <w:bdr w:val="none" w:sz="0" w:space="0" w:color="auto" w:frame="1"/>
          <w:shd w:val="clear" w:color="auto" w:fill="FFFFFF"/>
        </w:rPr>
        <w:br/>
        <w:t>Может получиться дом.</w:t>
      </w:r>
      <w:r w:rsidRPr="000E71EB">
        <w:rPr>
          <w:rFonts w:ascii="Times New Roman" w:eastAsia="Times New Roman" w:hAnsi="Times New Roman" w:cs="Times New Roman"/>
          <w:iCs/>
          <w:color w:val="000000"/>
          <w:sz w:val="24"/>
          <w:szCs w:val="24"/>
          <w:bdr w:val="none" w:sz="0" w:space="0" w:color="auto" w:frame="1"/>
          <w:shd w:val="clear" w:color="auto" w:fill="FFFFFF"/>
        </w:rPr>
        <w:br/>
        <w:t>Или мы построим замок,</w:t>
      </w:r>
      <w:r w:rsidRPr="000E71EB">
        <w:rPr>
          <w:rFonts w:ascii="Times New Roman" w:eastAsia="Times New Roman" w:hAnsi="Times New Roman" w:cs="Times New Roman"/>
          <w:iCs/>
          <w:color w:val="000000"/>
          <w:sz w:val="24"/>
          <w:szCs w:val="24"/>
          <w:bdr w:val="none" w:sz="0" w:space="0" w:color="auto" w:frame="1"/>
          <w:shd w:val="clear" w:color="auto" w:fill="FFFFFF"/>
        </w:rPr>
        <w:br/>
        <w:t>Где живёт большой дракон.</w:t>
      </w:r>
      <w:r w:rsidRPr="000E71EB">
        <w:rPr>
          <w:rFonts w:ascii="Times New Roman" w:eastAsia="Times New Roman" w:hAnsi="Times New Roman" w:cs="Times New Roman"/>
          <w:iCs/>
          <w:color w:val="000000"/>
          <w:sz w:val="24"/>
          <w:szCs w:val="24"/>
          <w:bdr w:val="none" w:sz="0" w:space="0" w:color="auto" w:frame="1"/>
          <w:shd w:val="clear" w:color="auto" w:fill="FFFFFF"/>
        </w:rPr>
        <w:br/>
        <w:t>Он принцессу сторожит</w:t>
      </w:r>
      <w:r w:rsidRPr="000E71EB">
        <w:rPr>
          <w:rFonts w:ascii="Times New Roman" w:eastAsia="Times New Roman" w:hAnsi="Times New Roman" w:cs="Times New Roman"/>
          <w:iCs/>
          <w:color w:val="000000"/>
          <w:sz w:val="24"/>
          <w:szCs w:val="24"/>
          <w:bdr w:val="none" w:sz="0" w:space="0" w:color="auto" w:frame="1"/>
          <w:shd w:val="clear" w:color="auto" w:fill="FFFFFF"/>
        </w:rPr>
        <w:br/>
        <w:t>И огнём на всех рычит.</w:t>
      </w:r>
      <w:r w:rsidRPr="000E71EB">
        <w:rPr>
          <w:rFonts w:ascii="Times New Roman" w:eastAsia="Times New Roman" w:hAnsi="Times New Roman" w:cs="Times New Roman"/>
          <w:iCs/>
          <w:color w:val="000000"/>
          <w:sz w:val="24"/>
          <w:szCs w:val="24"/>
          <w:bdr w:val="none" w:sz="0" w:space="0" w:color="auto" w:frame="1"/>
          <w:shd w:val="clear" w:color="auto" w:fill="FFFFFF"/>
        </w:rPr>
        <w:br/>
        <w:t>ТИКО, руки развивает</w:t>
      </w:r>
      <w:r w:rsidRPr="000E71EB">
        <w:rPr>
          <w:rFonts w:ascii="Times New Roman" w:eastAsia="Times New Roman" w:hAnsi="Times New Roman" w:cs="Times New Roman"/>
          <w:iCs/>
          <w:color w:val="000000"/>
          <w:sz w:val="24"/>
          <w:szCs w:val="24"/>
          <w:bdr w:val="none" w:sz="0" w:space="0" w:color="auto" w:frame="1"/>
          <w:shd w:val="clear" w:color="auto" w:fill="FFFFFF"/>
        </w:rPr>
        <w:br/>
        <w:t>И мечтать нам не мешает.</w:t>
      </w:r>
      <w:r w:rsidRPr="000E71EB">
        <w:rPr>
          <w:rFonts w:ascii="Times New Roman" w:eastAsia="Times New Roman" w:hAnsi="Times New Roman" w:cs="Times New Roman"/>
          <w:iCs/>
          <w:color w:val="000000"/>
          <w:sz w:val="24"/>
          <w:szCs w:val="24"/>
          <w:bdr w:val="none" w:sz="0" w:space="0" w:color="auto" w:frame="1"/>
          <w:shd w:val="clear" w:color="auto" w:fill="FFFFFF"/>
        </w:rPr>
        <w:br/>
        <w:t>И скажу про ТИКО я</w:t>
      </w:r>
      <w:r w:rsidRPr="000E71EB">
        <w:rPr>
          <w:rFonts w:ascii="Times New Roman" w:eastAsia="Times New Roman" w:hAnsi="Times New Roman" w:cs="Times New Roman"/>
          <w:iCs/>
          <w:color w:val="000000"/>
          <w:sz w:val="24"/>
          <w:szCs w:val="24"/>
          <w:bdr w:val="none" w:sz="0" w:space="0" w:color="auto" w:frame="1"/>
          <w:shd w:val="clear" w:color="auto" w:fill="FFFFFF"/>
        </w:rPr>
        <w:br/>
        <w:t>Это лучшая игра!</w:t>
      </w:r>
    </w:p>
    <w:p w:rsidR="007445E0" w:rsidRPr="000E71EB" w:rsidRDefault="007445E0" w:rsidP="007445E0">
      <w:pPr>
        <w:spacing w:after="0"/>
        <w:rPr>
          <w:rFonts w:ascii="Times New Roman" w:eastAsia="Times New Roman" w:hAnsi="Times New Roman" w:cs="Times New Roman"/>
          <w:color w:val="000000"/>
          <w:sz w:val="24"/>
          <w:szCs w:val="24"/>
        </w:rPr>
      </w:pPr>
      <w:r w:rsidRPr="000E71EB">
        <w:rPr>
          <w:rFonts w:ascii="Times New Roman" w:eastAsia="Times New Roman" w:hAnsi="Times New Roman" w:cs="Times New Roman"/>
          <w:color w:val="000000"/>
          <w:sz w:val="24"/>
          <w:szCs w:val="24"/>
        </w:rPr>
        <w:br/>
      </w:r>
      <w:r w:rsidRPr="000E71EB">
        <w:rPr>
          <w:rFonts w:ascii="Times New Roman" w:eastAsia="Times New Roman" w:hAnsi="Times New Roman" w:cs="Times New Roman"/>
          <w:iCs/>
          <w:color w:val="000000"/>
          <w:sz w:val="24"/>
          <w:szCs w:val="24"/>
          <w:bdr w:val="none" w:sz="0" w:space="0" w:color="auto" w:frame="1"/>
          <w:shd w:val="clear" w:color="auto" w:fill="FFFFFF"/>
        </w:rPr>
        <w:t>Благодарю вас за внимание и за плодотворную работу!</w:t>
      </w:r>
    </w:p>
    <w:p w:rsidR="007445E0" w:rsidRPr="00B678AD" w:rsidRDefault="007445E0" w:rsidP="007445E0">
      <w:pPr>
        <w:pStyle w:val="a3"/>
        <w:spacing w:after="0"/>
        <w:rPr>
          <w:rFonts w:ascii="Times New Roman" w:eastAsia="Times New Roman" w:hAnsi="Times New Roman" w:cs="Times New Roman"/>
          <w:color w:val="000000"/>
          <w:sz w:val="24"/>
          <w:szCs w:val="24"/>
        </w:rPr>
      </w:pPr>
    </w:p>
    <w:p w:rsidR="007445E0" w:rsidRPr="00B678AD" w:rsidRDefault="007445E0" w:rsidP="007445E0">
      <w:pPr>
        <w:spacing w:after="0"/>
        <w:rPr>
          <w:rFonts w:ascii="Times New Roman" w:eastAsia="Times New Roman" w:hAnsi="Times New Roman" w:cs="Times New Roman"/>
          <w:color w:val="000000"/>
          <w:sz w:val="24"/>
          <w:szCs w:val="24"/>
          <w:u w:val="single"/>
        </w:rPr>
      </w:pPr>
    </w:p>
    <w:p w:rsidR="007445E0" w:rsidRPr="00B678AD" w:rsidRDefault="007445E0" w:rsidP="007445E0">
      <w:pPr>
        <w:spacing w:after="0"/>
        <w:rPr>
          <w:rFonts w:ascii="Times New Roman" w:eastAsia="Times New Roman" w:hAnsi="Times New Roman" w:cs="Times New Roman"/>
          <w:color w:val="000000"/>
          <w:sz w:val="24"/>
          <w:szCs w:val="24"/>
        </w:rPr>
      </w:pPr>
    </w:p>
    <w:p w:rsidR="007445E0" w:rsidRPr="00E65989" w:rsidRDefault="007445E0" w:rsidP="007445E0">
      <w:pPr>
        <w:spacing w:after="0"/>
        <w:rPr>
          <w:rFonts w:ascii="Times New Roman" w:eastAsia="Times New Roman" w:hAnsi="Times New Roman" w:cs="Times New Roman"/>
          <w:color w:val="000000"/>
          <w:sz w:val="24"/>
          <w:szCs w:val="24"/>
        </w:rPr>
      </w:pPr>
      <w:r w:rsidRPr="00E65989">
        <w:rPr>
          <w:rFonts w:ascii="Times New Roman" w:eastAsia="Times New Roman" w:hAnsi="Times New Roman" w:cs="Times New Roman"/>
          <w:color w:val="000000"/>
          <w:sz w:val="24"/>
          <w:szCs w:val="24"/>
        </w:rPr>
        <w:br/>
      </w:r>
    </w:p>
    <w:p w:rsidR="003C597F" w:rsidRDefault="003C597F">
      <w:bookmarkStart w:id="0" w:name="_GoBack"/>
      <w:bookmarkEnd w:id="0"/>
    </w:p>
    <w:sectPr w:rsidR="003C5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86D0F"/>
    <w:multiLevelType w:val="hybridMultilevel"/>
    <w:tmpl w:val="6A5A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14634B"/>
    <w:multiLevelType w:val="hybridMultilevel"/>
    <w:tmpl w:val="11C2B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3141EA"/>
    <w:multiLevelType w:val="hybridMultilevel"/>
    <w:tmpl w:val="C490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1D"/>
    <w:rsid w:val="003C597F"/>
    <w:rsid w:val="007445E0"/>
    <w:rsid w:val="00A2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B4858-38DD-4A38-8BDD-88CD67DB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E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5E0"/>
    <w:pPr>
      <w:ind w:left="720"/>
      <w:contextualSpacing/>
    </w:pPr>
  </w:style>
  <w:style w:type="paragraph" w:customStyle="1" w:styleId="Default">
    <w:name w:val="Default"/>
    <w:rsid w:val="007445E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2026-03-10T17:14:00Z</dcterms:created>
  <dcterms:modified xsi:type="dcterms:W3CDTF">2026-03-10T17:15:00Z</dcterms:modified>
</cp:coreProperties>
</file>