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A5B" w:rsidRPr="00422A5B" w:rsidRDefault="00422A5B" w:rsidP="00422A5B">
      <w:pPr>
        <w:spacing w:before="360" w:after="18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422A5B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М</w:t>
      </w:r>
      <w:r w:rsidR="00A33535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униципальное дошкольное образовательное учреждение</w:t>
      </w:r>
      <w:r w:rsidR="00A33535">
        <w:rPr>
          <w:rFonts w:ascii="Times New Roman" w:eastAsia="Times New Roman" w:hAnsi="Times New Roman" w:cs="Times New Roman"/>
          <w:b/>
          <w:bCs/>
          <w:kern w:val="0"/>
          <w:lang w:eastAsia="ru-RU"/>
        </w:rPr>
        <w:br/>
        <w:t xml:space="preserve"> детский сад № 2 «Солнышко»</w:t>
      </w:r>
    </w:p>
    <w:p w:rsidR="00422A5B" w:rsidRDefault="00422A5B" w:rsidP="00422A5B">
      <w:pPr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:rsidR="00422A5B" w:rsidRDefault="00422A5B" w:rsidP="00422A5B">
      <w:pPr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:rsidR="00422A5B" w:rsidRPr="00422A5B" w:rsidRDefault="00422A5B" w:rsidP="00422A5B">
      <w:pPr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:rsidR="00A33535" w:rsidRPr="00422A5B" w:rsidRDefault="00CC15FC" w:rsidP="00D002B0">
      <w:pPr>
        <w:spacing w:before="360" w:after="180" w:line="420" w:lineRule="atLeast"/>
        <w:jc w:val="center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</w:rPr>
      </w:pPr>
      <w:r w:rsidRPr="00422A5B"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</w:rPr>
        <w:t>Конспект м</w:t>
      </w:r>
      <w:r w:rsidR="00C8603C" w:rsidRPr="00422A5B"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</w:rPr>
        <w:t>астер-класс</w:t>
      </w:r>
      <w:r w:rsidRPr="00422A5B"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</w:rPr>
        <w:t>а</w:t>
      </w:r>
      <w:r w:rsidR="00C8603C" w:rsidRPr="00422A5B"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</w:rPr>
        <w:t xml:space="preserve"> для педагогов </w:t>
      </w:r>
      <w:r w:rsidR="00A33535"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</w:rPr>
        <w:br/>
      </w:r>
      <w:r w:rsidR="00422A5B"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</w:rPr>
        <w:t>на тему</w:t>
      </w:r>
      <w:r w:rsidR="00A33535"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</w:rPr>
        <w:t>:</w:t>
      </w:r>
      <w:r w:rsidR="00422A5B"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</w:rPr>
        <w:t xml:space="preserve"> </w:t>
      </w:r>
      <w:r w:rsidR="00C8603C" w:rsidRPr="00422A5B"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</w:rPr>
        <w:t xml:space="preserve">«Изготовление броши из георгиевской ленты и </w:t>
      </w:r>
      <w:proofErr w:type="spellStart"/>
      <w:r w:rsidR="00C8603C" w:rsidRPr="00422A5B"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</w:rPr>
        <w:t>триколора</w:t>
      </w:r>
      <w:proofErr w:type="spellEnd"/>
      <w:r w:rsidR="00C8603C" w:rsidRPr="00422A5B"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</w:rPr>
        <w:t>»</w:t>
      </w:r>
      <w:r w:rsidR="00A33535"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</w:rPr>
        <w:t>.</w:t>
      </w:r>
    </w:p>
    <w:p w:rsidR="00CC15FC" w:rsidRDefault="00CC15FC" w:rsidP="00CC15FC">
      <w:pPr>
        <w:tabs>
          <w:tab w:val="left" w:pos="3012"/>
        </w:tabs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</w:rPr>
        <w:tab/>
      </w:r>
      <w:r w:rsidR="00D002B0"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A5B" w:rsidRDefault="00422A5B" w:rsidP="00CC15FC">
      <w:pPr>
        <w:tabs>
          <w:tab w:val="left" w:pos="3012"/>
        </w:tabs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</w:rPr>
      </w:pPr>
    </w:p>
    <w:p w:rsidR="00422A5B" w:rsidRDefault="00422A5B" w:rsidP="00422A5B">
      <w:pPr>
        <w:tabs>
          <w:tab w:val="left" w:pos="3012"/>
        </w:tabs>
        <w:spacing w:before="360" w:after="180" w:line="420" w:lineRule="atLeast"/>
        <w:jc w:val="right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</w:rPr>
        <w:t>Подготовила: Т. В. Кугушева</w:t>
      </w:r>
    </w:p>
    <w:p w:rsidR="00A33535" w:rsidRDefault="00A33535" w:rsidP="00A33535">
      <w:pPr>
        <w:tabs>
          <w:tab w:val="left" w:pos="3012"/>
        </w:tabs>
        <w:spacing w:before="360" w:after="180" w:line="420" w:lineRule="atLeast"/>
        <w:jc w:val="center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</w:rPr>
      </w:pPr>
    </w:p>
    <w:p w:rsidR="00A33535" w:rsidRDefault="00A33535" w:rsidP="00A33535">
      <w:pPr>
        <w:tabs>
          <w:tab w:val="left" w:pos="3012"/>
        </w:tabs>
        <w:spacing w:before="360" w:after="180" w:line="420" w:lineRule="atLeast"/>
        <w:jc w:val="center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</w:rPr>
        <w:t>2025 г.</w:t>
      </w:r>
    </w:p>
    <w:p w:rsidR="00A33535" w:rsidRDefault="00A33535" w:rsidP="00A33535">
      <w:pPr>
        <w:tabs>
          <w:tab w:val="left" w:pos="3012"/>
        </w:tabs>
        <w:spacing w:before="360" w:after="180" w:line="420" w:lineRule="atLeast"/>
        <w:jc w:val="center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</w:rPr>
        <w:t>С.Лесное</w:t>
      </w:r>
    </w:p>
    <w:p w:rsidR="00A33535" w:rsidRPr="00C8603C" w:rsidRDefault="00A33535" w:rsidP="00CC15FC">
      <w:pPr>
        <w:tabs>
          <w:tab w:val="left" w:pos="3012"/>
        </w:tabs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</w:rPr>
      </w:pPr>
    </w:p>
    <w:p w:rsidR="00C8603C" w:rsidRPr="00CC15FC" w:rsidRDefault="00C8603C" w:rsidP="00422A5B">
      <w:pPr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 w:rsidRPr="00CC15F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Пояснительная записка</w:t>
      </w:r>
    </w:p>
    <w:p w:rsidR="00CC15FC" w:rsidRDefault="00C8603C" w:rsidP="00C8603C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CC15F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Актуальность:</w:t>
      </w:r>
      <w:r w:rsidR="00CC15FC" w:rsidRPr="00CC15F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 </w:t>
      </w:r>
      <w:r w:rsidR="00CC15FC" w:rsidRPr="00CC15F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проведение мастер-класса для педагогов по изготовлению броши из георгиевской ленты и ленты </w:t>
      </w:r>
      <w:proofErr w:type="spellStart"/>
      <w:r w:rsidR="00CC15FC" w:rsidRPr="00CC15F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триколора</w:t>
      </w:r>
      <w:proofErr w:type="spellEnd"/>
      <w:r w:rsidR="00CC15FC" w:rsidRPr="00CC15F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обладает несколькими важными аспектами актуальности</w:t>
      </w:r>
      <w:r w:rsidR="00CC15F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:</w:t>
      </w:r>
    </w:p>
    <w:p w:rsidR="00CC15FC" w:rsidRPr="00422A5B" w:rsidRDefault="00CC15FC" w:rsidP="00CC15FC">
      <w:pPr>
        <w:spacing w:before="120" w:after="120" w:line="42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RU"/>
        </w:rPr>
      </w:pPr>
      <w:r w:rsidRPr="00422A5B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RU"/>
        </w:rPr>
        <w:t>Патриотическое воспитание</w:t>
      </w:r>
    </w:p>
    <w:p w:rsidR="00443AD0" w:rsidRDefault="00443AD0" w:rsidP="00443AD0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Создание предметов, украшенных государственными символами, способствует формированию патриотизма. Педагоги получают возможность передать знания о значении символов и научить детей гордиться своей страной.</w:t>
      </w:r>
    </w:p>
    <w:p w:rsidR="00443AD0" w:rsidRPr="00422A5B" w:rsidRDefault="00443AD0" w:rsidP="00443AD0">
      <w:pPr>
        <w:spacing w:before="120" w:after="120" w:line="42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RU"/>
        </w:rPr>
      </w:pPr>
      <w:r w:rsidRPr="00422A5B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RU"/>
        </w:rPr>
        <w:t>Творческое развитие</w:t>
      </w:r>
    </w:p>
    <w:p w:rsidR="00443AD0" w:rsidRDefault="00443AD0" w:rsidP="00443AD0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Процесс изготовления броши стимулирует творческое мышление и развивает мелкую моторику. Участие в таком занятии помогает педагогам развить новые умения и вдохновляет их на внедрение новых методов воспитания и образования.</w:t>
      </w:r>
    </w:p>
    <w:p w:rsidR="00443AD0" w:rsidRPr="00422A5B" w:rsidRDefault="00443AD0" w:rsidP="00443AD0">
      <w:pPr>
        <w:spacing w:before="120" w:after="120" w:line="42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RU"/>
        </w:rPr>
      </w:pPr>
      <w:r w:rsidRPr="00422A5B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RU"/>
        </w:rPr>
        <w:t>Эстетика и красота</w:t>
      </w:r>
    </w:p>
    <w:p w:rsidR="00443AD0" w:rsidRDefault="00443AD0" w:rsidP="00443AD0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Получение навыков создания красивых аксессуаров позволяет педагогам повысить уровень эстетического восприятия воспитанников. Красивые вещи вызывают интерес и способствуют развитию чувства прекрасного.</w:t>
      </w:r>
    </w:p>
    <w:p w:rsidR="00C27B22" w:rsidRPr="00422A5B" w:rsidRDefault="00C27B22" w:rsidP="00C27B22">
      <w:pPr>
        <w:spacing w:before="120" w:after="120" w:line="42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RU"/>
        </w:rPr>
      </w:pPr>
      <w:r w:rsidRPr="00422A5B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RU"/>
        </w:rPr>
        <w:t>Возможность интеграции разных дисциплин</w:t>
      </w:r>
    </w:p>
    <w:p w:rsidR="00C27B22" w:rsidRDefault="00C27B22" w:rsidP="00C27B22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Такой мастер-класс объединяет элементы искусства, истории, технологии и психологии. Это позволяет интегрировать разные предметы в единую образовательную программу, делая процесс воспитания и обучения интересным и увлекательным.</w:t>
      </w:r>
      <w:r w:rsidR="003F46F2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</w:t>
      </w:r>
      <w:r w:rsidR="00A704AF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Создание оригинального аксессуара своими руками</w:t>
      </w:r>
      <w:r w:rsidR="003F46F2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позволяет педагогам проявить </w:t>
      </w:r>
      <w:proofErr w:type="gramStart"/>
      <w:r w:rsidR="003F46F2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свою</w:t>
      </w:r>
      <w:proofErr w:type="gramEnd"/>
      <w:r w:rsidR="003F46F2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</w:t>
      </w:r>
      <w:proofErr w:type="spellStart"/>
      <w:r w:rsidR="003F46F2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креативность</w:t>
      </w:r>
      <w:proofErr w:type="spellEnd"/>
      <w:r w:rsidR="003F46F2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и творческий потенциал</w:t>
      </w:r>
      <w:r w:rsidR="00A704AF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.</w:t>
      </w:r>
    </w:p>
    <w:p w:rsidR="00CC15FC" w:rsidRPr="00422A5B" w:rsidRDefault="00C27B22" w:rsidP="00C8603C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Таким образом, проведение мастер-класса по созданию броши из георгиевской ленты и ленты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триколора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актуально и полезно для педагогов, поскольку оно укрепляет профессиональную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lastRenderedPageBreak/>
        <w:t>компетенцию, повышает культурный уровень и формирует чувство ответственности за сохранение традиций своего народа</w:t>
      </w:r>
      <w:r w:rsidR="00422A5B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.</w:t>
      </w:r>
    </w:p>
    <w:p w:rsidR="00C8603C" w:rsidRDefault="00C8603C" w:rsidP="003F46F2">
      <w:pPr>
        <w:spacing w:before="300" w:after="120" w:line="420" w:lineRule="atLeast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3F46F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Цель</w:t>
      </w:r>
      <w:r w:rsidR="003F46F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: </w:t>
      </w:r>
      <w:r w:rsidR="003F46F2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научить педагогов самостоятельно изготавливать декоративную брошь из георгиевской ленты и ленты </w:t>
      </w:r>
      <w:proofErr w:type="spellStart"/>
      <w:r w:rsidR="003F46F2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триколор</w:t>
      </w:r>
      <w:proofErr w:type="spellEnd"/>
      <w:r w:rsidRPr="003F46F2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.</w:t>
      </w:r>
    </w:p>
    <w:p w:rsidR="00A704AF" w:rsidRDefault="00A704AF" w:rsidP="003F46F2">
      <w:pPr>
        <w:spacing w:before="300" w:after="120" w:line="420" w:lineRule="atLeast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Целевая аудитория: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педагоги дошкольных образовательных учреждений.</w:t>
      </w:r>
    </w:p>
    <w:p w:rsidR="00A704AF" w:rsidRDefault="00A704AF" w:rsidP="003F46F2">
      <w:pPr>
        <w:spacing w:before="300" w:after="120" w:line="420" w:lineRule="atLeast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Продолжительность: </w:t>
      </w:r>
      <w:r w:rsidR="00471B10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1 час 15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минут</w:t>
      </w:r>
    </w:p>
    <w:p w:rsidR="00A704AF" w:rsidRDefault="00A704AF" w:rsidP="003F46F2">
      <w:pPr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Оборудование и материалы: </w:t>
      </w:r>
    </w:p>
    <w:p w:rsidR="00A704AF" w:rsidRDefault="002116C2" w:rsidP="00A704AF">
      <w:pPr>
        <w:pStyle w:val="a7"/>
        <w:numPr>
          <w:ilvl w:val="0"/>
          <w:numId w:val="6"/>
        </w:numPr>
        <w:spacing w:before="300" w:after="120" w:line="420" w:lineRule="atLeast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Рапсовая г</w:t>
      </w:r>
      <w:r w:rsidR="00A704AF" w:rsidRPr="00A704AF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еоргиевские лент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а шириной 3,5 см и длиной 25 см.;</w:t>
      </w:r>
      <w:proofErr w:type="gramEnd"/>
    </w:p>
    <w:p w:rsidR="002116C2" w:rsidRDefault="002116C2" w:rsidP="00A704AF">
      <w:pPr>
        <w:pStyle w:val="a7"/>
        <w:numPr>
          <w:ilvl w:val="0"/>
          <w:numId w:val="6"/>
        </w:numPr>
        <w:spacing w:before="300" w:after="120" w:line="420" w:lineRule="atLeast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Рапсовая лента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триколор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шириной 3 см и длиной 6 см (6 шт.)</w:t>
      </w:r>
    </w:p>
    <w:p w:rsidR="002116C2" w:rsidRDefault="002116C2" w:rsidP="00A704AF">
      <w:pPr>
        <w:pStyle w:val="a7"/>
        <w:numPr>
          <w:ilvl w:val="0"/>
          <w:numId w:val="6"/>
        </w:numPr>
        <w:spacing w:before="300" w:after="120" w:line="420" w:lineRule="atLeast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Рапсовая лента (белая, красная, синяя) шириной 1 см. и длиной 12 см каждая;</w:t>
      </w:r>
    </w:p>
    <w:p w:rsidR="00A704AF" w:rsidRDefault="00A704AF" w:rsidP="00A704AF">
      <w:pPr>
        <w:pStyle w:val="a7"/>
        <w:numPr>
          <w:ilvl w:val="0"/>
          <w:numId w:val="6"/>
        </w:numPr>
        <w:spacing w:before="300" w:after="120" w:line="420" w:lineRule="atLeast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Основы для броши;</w:t>
      </w:r>
    </w:p>
    <w:p w:rsidR="00A704AF" w:rsidRDefault="00A704AF" w:rsidP="00A704AF">
      <w:pPr>
        <w:pStyle w:val="a7"/>
        <w:numPr>
          <w:ilvl w:val="0"/>
          <w:numId w:val="6"/>
        </w:numPr>
        <w:spacing w:before="300" w:after="120" w:line="420" w:lineRule="atLeast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Клей-пистолет или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суперклей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;</w:t>
      </w:r>
    </w:p>
    <w:p w:rsidR="00A704AF" w:rsidRDefault="00A704AF" w:rsidP="00A704AF">
      <w:pPr>
        <w:pStyle w:val="a7"/>
        <w:numPr>
          <w:ilvl w:val="0"/>
          <w:numId w:val="6"/>
        </w:numPr>
        <w:spacing w:before="300" w:after="120" w:line="420" w:lineRule="atLeast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Ножницы;</w:t>
      </w:r>
    </w:p>
    <w:p w:rsidR="002116C2" w:rsidRDefault="002116C2" w:rsidP="00A704AF">
      <w:pPr>
        <w:pStyle w:val="a7"/>
        <w:numPr>
          <w:ilvl w:val="0"/>
          <w:numId w:val="6"/>
        </w:numPr>
        <w:spacing w:before="300" w:after="120" w:line="420" w:lineRule="atLeast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Зажигалка;</w:t>
      </w:r>
    </w:p>
    <w:p w:rsidR="00A704AF" w:rsidRDefault="00A704AF" w:rsidP="00A704AF">
      <w:pPr>
        <w:pStyle w:val="a7"/>
        <w:numPr>
          <w:ilvl w:val="0"/>
          <w:numId w:val="6"/>
        </w:numPr>
        <w:spacing w:before="300" w:after="120" w:line="420" w:lineRule="atLeast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Иглы и нити (если потребуется дополнительная фиксация деталей);</w:t>
      </w:r>
    </w:p>
    <w:p w:rsidR="002116C2" w:rsidRDefault="002116C2" w:rsidP="00A704AF">
      <w:pPr>
        <w:pStyle w:val="a7"/>
        <w:numPr>
          <w:ilvl w:val="0"/>
          <w:numId w:val="6"/>
        </w:numPr>
        <w:spacing w:before="300" w:after="120" w:line="420" w:lineRule="atLeast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Пинцет для рукоделия;</w:t>
      </w:r>
    </w:p>
    <w:p w:rsidR="00A704AF" w:rsidRPr="00A704AF" w:rsidRDefault="00A704AF" w:rsidP="00A704AF">
      <w:pPr>
        <w:pStyle w:val="a7"/>
        <w:numPr>
          <w:ilvl w:val="0"/>
          <w:numId w:val="6"/>
        </w:numPr>
        <w:spacing w:before="300" w:after="120" w:line="420" w:lineRule="atLeast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Украшения (бисер, стразы,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пайетки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).</w:t>
      </w:r>
    </w:p>
    <w:p w:rsidR="00C8603C" w:rsidRPr="007F22C0" w:rsidRDefault="00C8603C" w:rsidP="007F22C0">
      <w:pPr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 w:rsidRPr="007F22C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Ход мастер-класса</w:t>
      </w:r>
    </w:p>
    <w:p w:rsidR="00C8603C" w:rsidRPr="007F22C0" w:rsidRDefault="00C8603C" w:rsidP="00C8603C">
      <w:pPr>
        <w:numPr>
          <w:ilvl w:val="0"/>
          <w:numId w:val="3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7F22C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Организационный момент</w:t>
      </w:r>
      <w:r w:rsidR="007F22C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 (10 минут)</w:t>
      </w:r>
    </w:p>
    <w:p w:rsidR="00C8603C" w:rsidRPr="007F22C0" w:rsidRDefault="00C8603C" w:rsidP="007F22C0">
      <w:pPr>
        <w:pStyle w:val="a7"/>
        <w:numPr>
          <w:ilvl w:val="0"/>
          <w:numId w:val="7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7F22C0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Приветствие участников</w:t>
      </w:r>
    </w:p>
    <w:p w:rsidR="00C8603C" w:rsidRPr="007F22C0" w:rsidRDefault="00C8603C" w:rsidP="007F22C0">
      <w:pPr>
        <w:pStyle w:val="a7"/>
        <w:numPr>
          <w:ilvl w:val="0"/>
          <w:numId w:val="7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7F22C0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Инструктаж по технике безопасности</w:t>
      </w:r>
      <w:r w:rsidR="006F7B4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(Приложение №1)</w:t>
      </w:r>
    </w:p>
    <w:p w:rsidR="00C8603C" w:rsidRPr="007F22C0" w:rsidRDefault="00C8603C" w:rsidP="007F22C0">
      <w:pPr>
        <w:pStyle w:val="a7"/>
        <w:numPr>
          <w:ilvl w:val="0"/>
          <w:numId w:val="7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7F22C0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Распределение материалов</w:t>
      </w:r>
    </w:p>
    <w:p w:rsidR="00C8603C" w:rsidRPr="007F22C0" w:rsidRDefault="00C8603C" w:rsidP="00C8603C">
      <w:pPr>
        <w:numPr>
          <w:ilvl w:val="0"/>
          <w:numId w:val="3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7F22C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Теоретическая часть</w:t>
      </w:r>
      <w:r w:rsidR="007F22C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 (10 минут)</w:t>
      </w:r>
    </w:p>
    <w:p w:rsidR="00C8603C" w:rsidRPr="007F22C0" w:rsidRDefault="00C8603C" w:rsidP="007F22C0">
      <w:pPr>
        <w:pStyle w:val="a7"/>
        <w:numPr>
          <w:ilvl w:val="0"/>
          <w:numId w:val="8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7F22C0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История георгиевской ленты и </w:t>
      </w:r>
      <w:proofErr w:type="spellStart"/>
      <w:r w:rsidRPr="007F22C0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триколора</w:t>
      </w:r>
      <w:proofErr w:type="spellEnd"/>
      <w:r w:rsidR="00471B10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(Приложение №2)</w:t>
      </w:r>
    </w:p>
    <w:p w:rsidR="00C8603C" w:rsidRPr="007F22C0" w:rsidRDefault="00C8603C" w:rsidP="007F22C0">
      <w:pPr>
        <w:pStyle w:val="a7"/>
        <w:numPr>
          <w:ilvl w:val="0"/>
          <w:numId w:val="8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7F22C0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lastRenderedPageBreak/>
        <w:t>Демонстрация образц</w:t>
      </w:r>
      <w:r w:rsidR="007F22C0" w:rsidRPr="007F22C0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а готовой броши</w:t>
      </w:r>
    </w:p>
    <w:p w:rsidR="00C8603C" w:rsidRPr="007F22C0" w:rsidRDefault="00C8603C" w:rsidP="007F22C0">
      <w:pPr>
        <w:pStyle w:val="a7"/>
        <w:numPr>
          <w:ilvl w:val="0"/>
          <w:numId w:val="8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7F22C0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Объяснение технологии работы</w:t>
      </w:r>
    </w:p>
    <w:p w:rsidR="00C8603C" w:rsidRPr="005D1DFA" w:rsidRDefault="00C8603C" w:rsidP="00246A08">
      <w:pPr>
        <w:numPr>
          <w:ilvl w:val="0"/>
          <w:numId w:val="3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7F22C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Практическая часть</w:t>
      </w:r>
      <w:r w:rsidR="007F22C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 (</w:t>
      </w:r>
      <w:r w:rsidR="00471B1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4</w:t>
      </w:r>
      <w:r w:rsidR="007F22C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0 минут)</w:t>
      </w:r>
    </w:p>
    <w:p w:rsidR="005D1DFA" w:rsidRPr="005D1DFA" w:rsidRDefault="005D1DFA" w:rsidP="005D1DFA">
      <w:pPr>
        <w:spacing w:before="120" w:after="120" w:line="420" w:lineRule="atLeast"/>
        <w:ind w:left="64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Этап 1. Подготовка к началу работы</w:t>
      </w:r>
    </w:p>
    <w:p w:rsidR="00C8603C" w:rsidRPr="005D1DFA" w:rsidRDefault="00246A08" w:rsidP="005D1DFA">
      <w:pPr>
        <w:pStyle w:val="a7"/>
        <w:numPr>
          <w:ilvl w:val="0"/>
          <w:numId w:val="16"/>
        </w:numPr>
        <w:spacing w:before="120" w:after="120" w:line="420" w:lineRule="atLeast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5D1DF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Георгиевская лента 25 см.</w:t>
      </w:r>
    </w:p>
    <w:p w:rsidR="00C8603C" w:rsidRPr="005D1DFA" w:rsidRDefault="00C8603C" w:rsidP="005D1DFA">
      <w:pPr>
        <w:pStyle w:val="a7"/>
        <w:numPr>
          <w:ilvl w:val="0"/>
          <w:numId w:val="16"/>
        </w:numPr>
        <w:spacing w:before="120" w:after="120" w:line="420" w:lineRule="atLeast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5D1DF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Лента </w:t>
      </w:r>
      <w:proofErr w:type="spellStart"/>
      <w:r w:rsidRPr="005D1DF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триколор</w:t>
      </w:r>
      <w:proofErr w:type="spellEnd"/>
      <w:r w:rsidRPr="005D1DF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: </w:t>
      </w:r>
      <w:r w:rsidR="00246A08" w:rsidRPr="005D1DF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6</w:t>
      </w:r>
      <w:r w:rsidRPr="005D1DF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см</w:t>
      </w:r>
      <w:r w:rsidR="00246A08" w:rsidRPr="005D1DF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(6 отрезков)</w:t>
      </w:r>
    </w:p>
    <w:p w:rsidR="00C8603C" w:rsidRPr="005D1DFA" w:rsidRDefault="00C8603C" w:rsidP="005D1DFA">
      <w:pPr>
        <w:pStyle w:val="a7"/>
        <w:numPr>
          <w:ilvl w:val="0"/>
          <w:numId w:val="16"/>
        </w:numPr>
        <w:spacing w:before="120" w:after="120" w:line="420" w:lineRule="atLeast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5D1DF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Обработка краёв лент</w:t>
      </w:r>
      <w:r w:rsidR="00246A08" w:rsidRPr="005D1DF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ножницами и зажигалкой</w:t>
      </w:r>
    </w:p>
    <w:p w:rsidR="00C8603C" w:rsidRPr="00246A08" w:rsidRDefault="00C8603C" w:rsidP="005D1DFA">
      <w:pPr>
        <w:spacing w:before="120" w:after="120" w:line="420" w:lineRule="atLeast"/>
        <w:ind w:left="72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246A0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Этап 2. Формирование основы</w:t>
      </w:r>
    </w:p>
    <w:p w:rsidR="00C8603C" w:rsidRPr="00246A08" w:rsidRDefault="00C8603C" w:rsidP="005D1DFA">
      <w:pPr>
        <w:pStyle w:val="a7"/>
        <w:numPr>
          <w:ilvl w:val="0"/>
          <w:numId w:val="9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246A0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Создание петли из </w:t>
      </w:r>
      <w:r w:rsidR="00246A08" w:rsidRPr="00246A0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георгиевской </w:t>
      </w:r>
      <w:r w:rsidRPr="00246A0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ленты 25 см</w:t>
      </w:r>
    </w:p>
    <w:p w:rsidR="00C8603C" w:rsidRPr="00246A08" w:rsidRDefault="00246A08" w:rsidP="005D1DFA">
      <w:pPr>
        <w:pStyle w:val="a7"/>
        <w:numPr>
          <w:ilvl w:val="0"/>
          <w:numId w:val="9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246A0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Фиксация</w:t>
      </w:r>
      <w:r w:rsidR="00C8603C" w:rsidRPr="00246A0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булавк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и</w:t>
      </w:r>
    </w:p>
    <w:p w:rsidR="00C8603C" w:rsidRPr="00246A08" w:rsidRDefault="00C8603C" w:rsidP="005D1DFA">
      <w:pPr>
        <w:spacing w:before="120" w:after="120" w:line="420" w:lineRule="atLeast"/>
        <w:ind w:left="72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246A0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Этап 3. Изготовление </w:t>
      </w:r>
      <w:r w:rsidR="00246A0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цве</w:t>
      </w:r>
      <w:r w:rsidR="000E6E9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тка из ленты </w:t>
      </w:r>
      <w:proofErr w:type="spellStart"/>
      <w:r w:rsidR="000E6E9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триколор</w:t>
      </w:r>
      <w:proofErr w:type="spellEnd"/>
    </w:p>
    <w:p w:rsidR="00C8603C" w:rsidRPr="000E6E9B" w:rsidRDefault="00C8603C" w:rsidP="005D1DFA">
      <w:pPr>
        <w:pStyle w:val="a7"/>
        <w:numPr>
          <w:ilvl w:val="0"/>
          <w:numId w:val="10"/>
        </w:numPr>
        <w:spacing w:before="120" w:after="120" w:line="420" w:lineRule="atLeast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0E6E9B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Складывание лент </w:t>
      </w:r>
      <w:r w:rsidR="000E6E9B" w:rsidRPr="000E6E9B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6</w:t>
      </w:r>
      <w:r w:rsidRPr="000E6E9B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см </w:t>
      </w:r>
      <w:r w:rsidR="000E6E9B" w:rsidRPr="000E6E9B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(6 лепестков)</w:t>
      </w:r>
    </w:p>
    <w:p w:rsidR="000E6E9B" w:rsidRPr="000E6E9B" w:rsidRDefault="000E6E9B" w:rsidP="005D1DFA">
      <w:pPr>
        <w:pStyle w:val="a7"/>
        <w:numPr>
          <w:ilvl w:val="0"/>
          <w:numId w:val="10"/>
        </w:numPr>
        <w:spacing w:before="120" w:after="120" w:line="420" w:lineRule="atLeast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0E6E9B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Фиксация зажигалкой и пинцетом</w:t>
      </w:r>
    </w:p>
    <w:p w:rsidR="00C8603C" w:rsidRPr="000E6E9B" w:rsidRDefault="000E6E9B" w:rsidP="005D1DFA">
      <w:pPr>
        <w:pStyle w:val="a7"/>
        <w:numPr>
          <w:ilvl w:val="0"/>
          <w:numId w:val="10"/>
        </w:numPr>
        <w:spacing w:before="120" w:after="120" w:line="420" w:lineRule="atLeast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0E6E9B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Соединение лепестков в единый цветок, фиксация клеевым пистолетом</w:t>
      </w:r>
    </w:p>
    <w:p w:rsidR="00C8603C" w:rsidRPr="000E6E9B" w:rsidRDefault="00C8603C" w:rsidP="00C8603C">
      <w:pPr>
        <w:spacing w:before="120" w:after="120" w:line="420" w:lineRule="atLeast"/>
        <w:ind w:left="720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0E6E9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Этап 4. Добавление элементов </w:t>
      </w:r>
      <w:proofErr w:type="spellStart"/>
      <w:r w:rsidRPr="000E6E9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триколора</w:t>
      </w:r>
      <w:proofErr w:type="spellEnd"/>
    </w:p>
    <w:p w:rsidR="00C8603C" w:rsidRDefault="00C8603C" w:rsidP="005D1DFA">
      <w:pPr>
        <w:pStyle w:val="a7"/>
        <w:numPr>
          <w:ilvl w:val="0"/>
          <w:numId w:val="15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5D1DF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Формирование </w:t>
      </w:r>
      <w:r w:rsidR="000E6E9B" w:rsidRPr="005D1DF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лент синего, белого и красного цвета</w:t>
      </w:r>
      <w:r w:rsidRPr="005D1DF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в виде петли</w:t>
      </w:r>
    </w:p>
    <w:p w:rsidR="00C8603C" w:rsidRPr="005D1DFA" w:rsidRDefault="005D1DFA" w:rsidP="005D1DFA">
      <w:pPr>
        <w:pStyle w:val="a7"/>
        <w:numPr>
          <w:ilvl w:val="0"/>
          <w:numId w:val="15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Крепление к основе</w:t>
      </w:r>
    </w:p>
    <w:p w:rsidR="00C8603C" w:rsidRPr="000E6E9B" w:rsidRDefault="00C8603C" w:rsidP="00C8603C">
      <w:pPr>
        <w:spacing w:before="120" w:after="120" w:line="420" w:lineRule="atLeast"/>
        <w:ind w:left="720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0E6E9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Этап 5. Финальная сборка</w:t>
      </w:r>
    </w:p>
    <w:p w:rsidR="00C8603C" w:rsidRPr="005D1DFA" w:rsidRDefault="00C8603C" w:rsidP="005D1DFA">
      <w:pPr>
        <w:pStyle w:val="a7"/>
        <w:numPr>
          <w:ilvl w:val="0"/>
          <w:numId w:val="17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5D1DF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Соединение всех деталей</w:t>
      </w:r>
    </w:p>
    <w:p w:rsidR="00C8603C" w:rsidRPr="005D1DFA" w:rsidRDefault="00C8603C" w:rsidP="005D1DFA">
      <w:pPr>
        <w:pStyle w:val="a7"/>
        <w:numPr>
          <w:ilvl w:val="0"/>
          <w:numId w:val="17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5D1DF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Декорирование броши</w:t>
      </w:r>
      <w:r w:rsidR="005D1DF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</w:t>
      </w:r>
    </w:p>
    <w:p w:rsidR="006F7B49" w:rsidRDefault="006F7B49" w:rsidP="006F7B49">
      <w:pPr>
        <w:pStyle w:val="a7"/>
        <w:numPr>
          <w:ilvl w:val="0"/>
          <w:numId w:val="3"/>
        </w:numPr>
        <w:spacing w:before="120" w:after="120" w:line="420" w:lineRule="atLeast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 w:rsidRPr="006F7B4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Итоговая проверка работ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 (10 минут)</w:t>
      </w:r>
    </w:p>
    <w:p w:rsidR="006F7B49" w:rsidRPr="005D1DFA" w:rsidRDefault="006F7B49" w:rsidP="005D1DFA">
      <w:pPr>
        <w:pStyle w:val="a7"/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Участники показывают готовые аксессуары.</w:t>
      </w:r>
    </w:p>
    <w:p w:rsidR="00C8603C" w:rsidRDefault="00C8603C" w:rsidP="00C8603C">
      <w:pPr>
        <w:numPr>
          <w:ilvl w:val="0"/>
          <w:numId w:val="3"/>
        </w:numPr>
        <w:spacing w:before="120" w:after="120" w:line="420" w:lineRule="atLeast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 w:rsidRPr="006F7B4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Рефлексия</w:t>
      </w:r>
      <w:r w:rsidR="006F7B49" w:rsidRPr="006F7B4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 (5 минут)</w:t>
      </w:r>
    </w:p>
    <w:p w:rsidR="006F7B49" w:rsidRDefault="006F7B49" w:rsidP="006F7B49">
      <w:pPr>
        <w:spacing w:before="120" w:after="120" w:line="420" w:lineRule="atLeast"/>
        <w:ind w:left="643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6F7B4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Обратная связь от участников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о полученных знаниях и впечатлениях от процесса творчества.</w:t>
      </w:r>
    </w:p>
    <w:p w:rsidR="006F7B49" w:rsidRPr="006F7B49" w:rsidRDefault="006F7B49" w:rsidP="006F7B49">
      <w:pPr>
        <w:pStyle w:val="a7"/>
        <w:numPr>
          <w:ilvl w:val="0"/>
          <w:numId w:val="3"/>
        </w:numPr>
        <w:spacing w:before="120" w:after="120" w:line="420" w:lineRule="atLeast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Заключение.</w:t>
      </w:r>
    </w:p>
    <w:p w:rsidR="006F7B49" w:rsidRPr="006F7B49" w:rsidRDefault="006F7B49" w:rsidP="006F7B49">
      <w:pPr>
        <w:spacing w:before="120" w:after="120" w:line="420" w:lineRule="atLeast"/>
        <w:ind w:left="643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6F7B4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lastRenderedPageBreak/>
        <w:t>Изготовление броши — это не только творческий процесс, но и способ выразить уважение к истории своей страны. Готовое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</w:t>
      </w:r>
      <w:r w:rsidRPr="006F7B4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изделие может стать прекрасным подарком или элементом праздничного наряда.</w:t>
      </w:r>
    </w:p>
    <w:p w:rsidR="006F7B49" w:rsidRDefault="006F7B49" w:rsidP="006F7B49">
      <w:pPr>
        <w:spacing w:before="120" w:after="120" w:line="420" w:lineRule="atLeast"/>
        <w:ind w:left="643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6F7B49" w:rsidRDefault="006F7B49" w:rsidP="006F7B49">
      <w:pPr>
        <w:spacing w:before="120" w:after="120" w:line="420" w:lineRule="atLeast"/>
        <w:ind w:left="643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6F7B49" w:rsidRDefault="006F7B49" w:rsidP="006F7B49">
      <w:pPr>
        <w:spacing w:before="120" w:after="120" w:line="420" w:lineRule="atLeast"/>
        <w:ind w:left="643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6F7B49" w:rsidRDefault="006F7B49" w:rsidP="006F7B49">
      <w:pPr>
        <w:spacing w:before="120" w:after="120" w:line="420" w:lineRule="atLeast"/>
        <w:ind w:left="643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6F7B49" w:rsidRDefault="006F7B49" w:rsidP="006F7B49">
      <w:pPr>
        <w:spacing w:before="120" w:after="120" w:line="420" w:lineRule="atLeast"/>
        <w:ind w:left="643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6F7B49" w:rsidRDefault="006F7B49" w:rsidP="006F7B49">
      <w:pPr>
        <w:spacing w:before="120" w:after="120" w:line="420" w:lineRule="atLeast"/>
        <w:ind w:left="643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6F7B49" w:rsidRDefault="006F7B49" w:rsidP="006F7B49">
      <w:pPr>
        <w:spacing w:before="120" w:after="120" w:line="420" w:lineRule="atLeast"/>
        <w:ind w:left="643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6F7B49" w:rsidRDefault="006F7B49" w:rsidP="006F7B49">
      <w:pPr>
        <w:spacing w:before="120" w:after="120" w:line="420" w:lineRule="atLeast"/>
        <w:ind w:left="643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6F7B49" w:rsidRDefault="006F7B49" w:rsidP="006F7B49">
      <w:pPr>
        <w:spacing w:before="120" w:after="120" w:line="420" w:lineRule="atLeast"/>
        <w:ind w:left="643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6F7B49" w:rsidRDefault="006F7B49" w:rsidP="006F7B49">
      <w:pPr>
        <w:spacing w:before="120" w:after="120" w:line="420" w:lineRule="atLeast"/>
        <w:ind w:left="643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6F7B49" w:rsidRDefault="006F7B49" w:rsidP="006F7B49">
      <w:pPr>
        <w:spacing w:before="120" w:after="120" w:line="420" w:lineRule="atLeast"/>
        <w:ind w:left="643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6F7B49" w:rsidRDefault="006F7B49" w:rsidP="006F7B49">
      <w:pPr>
        <w:spacing w:before="120" w:after="120" w:line="420" w:lineRule="atLeast"/>
        <w:ind w:left="643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6F7B49" w:rsidRDefault="006F7B49" w:rsidP="006F7B49">
      <w:pPr>
        <w:spacing w:before="120" w:after="120" w:line="420" w:lineRule="atLeast"/>
        <w:ind w:left="643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6F7B49" w:rsidRDefault="006F7B49" w:rsidP="006F7B49">
      <w:pPr>
        <w:spacing w:before="120" w:after="120" w:line="420" w:lineRule="atLeast"/>
        <w:ind w:left="643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6F7B49" w:rsidRDefault="006F7B49" w:rsidP="006F7B49">
      <w:pPr>
        <w:spacing w:before="120" w:after="120" w:line="420" w:lineRule="atLeast"/>
        <w:ind w:left="643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6F7B49" w:rsidRDefault="006F7B49" w:rsidP="006F7B49">
      <w:pPr>
        <w:spacing w:before="120" w:after="120" w:line="420" w:lineRule="atLeast"/>
        <w:ind w:left="643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6F7B49" w:rsidRDefault="006F7B49" w:rsidP="006F7B49">
      <w:pPr>
        <w:spacing w:before="120" w:after="120" w:line="420" w:lineRule="atLeast"/>
        <w:ind w:left="643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6F7B49" w:rsidRDefault="006F7B49" w:rsidP="006F7B49">
      <w:pPr>
        <w:spacing w:before="120" w:after="120" w:line="420" w:lineRule="atLeast"/>
        <w:ind w:left="643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6F7B49" w:rsidRDefault="006F7B49" w:rsidP="006F7B49">
      <w:pPr>
        <w:spacing w:before="120" w:after="120" w:line="420" w:lineRule="atLeast"/>
        <w:ind w:left="643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6F7B49" w:rsidRDefault="006F7B49" w:rsidP="006F7B49">
      <w:pPr>
        <w:spacing w:before="120" w:after="120" w:line="420" w:lineRule="atLeast"/>
        <w:ind w:left="643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6F7B49" w:rsidRDefault="006F7B49" w:rsidP="006F7B49">
      <w:pPr>
        <w:spacing w:before="120" w:after="120" w:line="420" w:lineRule="atLeast"/>
        <w:ind w:left="643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6F7B49" w:rsidRDefault="006F7B49" w:rsidP="006F7B49">
      <w:pPr>
        <w:spacing w:before="120" w:after="120" w:line="420" w:lineRule="atLeast"/>
        <w:ind w:left="643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6F7B49" w:rsidRDefault="006F7B49" w:rsidP="006F7B49">
      <w:pPr>
        <w:spacing w:before="120" w:after="120" w:line="420" w:lineRule="atLeast"/>
        <w:ind w:left="643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6F7B49" w:rsidRDefault="006F7B49" w:rsidP="006F7B49">
      <w:pPr>
        <w:spacing w:before="120" w:after="120" w:line="420" w:lineRule="atLeast"/>
        <w:ind w:left="643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6F7B49" w:rsidRPr="006F7B49" w:rsidRDefault="006F7B49" w:rsidP="006F7B49">
      <w:pPr>
        <w:spacing w:before="120" w:after="120" w:line="420" w:lineRule="atLeast"/>
        <w:ind w:left="643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C8603C" w:rsidRPr="00471B10" w:rsidRDefault="00C8603C" w:rsidP="00471B10">
      <w:pPr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 w:rsidRPr="00471B1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Техника безопасности</w:t>
      </w:r>
    </w:p>
    <w:p w:rsidR="00C8603C" w:rsidRPr="00471B10" w:rsidRDefault="00C8603C" w:rsidP="00C8603C">
      <w:pPr>
        <w:numPr>
          <w:ilvl w:val="0"/>
          <w:numId w:val="4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471B1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При работе с ножницами:</w:t>
      </w:r>
    </w:p>
    <w:p w:rsidR="00C8603C" w:rsidRPr="00471B10" w:rsidRDefault="00C8603C" w:rsidP="00C8603C">
      <w:pPr>
        <w:numPr>
          <w:ilvl w:val="1"/>
          <w:numId w:val="4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471B10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Использовать только острые инструменты</w:t>
      </w:r>
    </w:p>
    <w:p w:rsidR="00C8603C" w:rsidRPr="00471B10" w:rsidRDefault="00C8603C" w:rsidP="00C8603C">
      <w:pPr>
        <w:numPr>
          <w:ilvl w:val="1"/>
          <w:numId w:val="4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471B10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Следить за правильностью хвата</w:t>
      </w:r>
    </w:p>
    <w:p w:rsidR="00C8603C" w:rsidRPr="00471B10" w:rsidRDefault="00C8603C" w:rsidP="00C8603C">
      <w:pPr>
        <w:numPr>
          <w:ilvl w:val="1"/>
          <w:numId w:val="4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471B10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Не оставлять раскрытыми</w:t>
      </w:r>
    </w:p>
    <w:p w:rsidR="00C8603C" w:rsidRPr="00471B10" w:rsidRDefault="00C8603C" w:rsidP="00C8603C">
      <w:pPr>
        <w:numPr>
          <w:ilvl w:val="0"/>
          <w:numId w:val="4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471B1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При работе с клеевым пистолетом:</w:t>
      </w:r>
    </w:p>
    <w:p w:rsidR="00C8603C" w:rsidRPr="00471B10" w:rsidRDefault="00C8603C" w:rsidP="00C8603C">
      <w:pPr>
        <w:numPr>
          <w:ilvl w:val="1"/>
          <w:numId w:val="4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471B10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Работать только в защитных перчатках</w:t>
      </w:r>
    </w:p>
    <w:p w:rsidR="00C8603C" w:rsidRPr="00471B10" w:rsidRDefault="00C8603C" w:rsidP="00C8603C">
      <w:pPr>
        <w:numPr>
          <w:ilvl w:val="1"/>
          <w:numId w:val="4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471B10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Не оставлять без присмотра</w:t>
      </w:r>
    </w:p>
    <w:p w:rsidR="00C8603C" w:rsidRPr="00471B10" w:rsidRDefault="00C8603C" w:rsidP="00C8603C">
      <w:pPr>
        <w:numPr>
          <w:ilvl w:val="1"/>
          <w:numId w:val="4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471B10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Следить за температурой</w:t>
      </w:r>
    </w:p>
    <w:p w:rsidR="00C8603C" w:rsidRPr="00471B10" w:rsidRDefault="00C8603C" w:rsidP="00C8603C">
      <w:pPr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 w:rsidRPr="00471B1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Рекомендации</w:t>
      </w:r>
    </w:p>
    <w:p w:rsidR="00C8603C" w:rsidRPr="00471B10" w:rsidRDefault="00C8603C" w:rsidP="00C8603C">
      <w:pPr>
        <w:numPr>
          <w:ilvl w:val="0"/>
          <w:numId w:val="5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471B10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Соблюдать аккуратность при работе с лентами</w:t>
      </w:r>
    </w:p>
    <w:p w:rsidR="00C8603C" w:rsidRPr="00471B10" w:rsidRDefault="00C8603C" w:rsidP="00C8603C">
      <w:pPr>
        <w:numPr>
          <w:ilvl w:val="0"/>
          <w:numId w:val="5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471B10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Не использовать слишком яркие декоративные элементы</w:t>
      </w:r>
    </w:p>
    <w:p w:rsidR="00C8603C" w:rsidRPr="00471B10" w:rsidRDefault="00C8603C" w:rsidP="00C8603C">
      <w:pPr>
        <w:numPr>
          <w:ilvl w:val="0"/>
          <w:numId w:val="5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471B10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Следить за симметрией композиции</w:t>
      </w:r>
    </w:p>
    <w:p w:rsidR="00C8603C" w:rsidRDefault="00C8603C" w:rsidP="00C8603C">
      <w:pPr>
        <w:numPr>
          <w:ilvl w:val="0"/>
          <w:numId w:val="5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471B10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Хранить материалы в сухом месте</w:t>
      </w:r>
    </w:p>
    <w:p w:rsidR="00B0299D" w:rsidRDefault="00B0299D" w:rsidP="00B0299D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B0299D" w:rsidRDefault="00B0299D" w:rsidP="00B0299D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B0299D" w:rsidRDefault="00B0299D" w:rsidP="00B0299D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B0299D" w:rsidRDefault="00B0299D" w:rsidP="00B0299D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B0299D" w:rsidRDefault="00B0299D" w:rsidP="00B0299D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B0299D" w:rsidRDefault="00B0299D" w:rsidP="00B0299D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B0299D" w:rsidRDefault="00B0299D" w:rsidP="00B0299D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B0299D" w:rsidRDefault="00B0299D" w:rsidP="00B0299D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B0299D" w:rsidRDefault="00B0299D" w:rsidP="00B0299D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B0299D" w:rsidRDefault="00B0299D" w:rsidP="00B0299D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B0299D" w:rsidRDefault="00B0299D" w:rsidP="00B0299D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B0299D" w:rsidRDefault="00B0299D" w:rsidP="00B0299D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B0299D" w:rsidRDefault="00B0299D" w:rsidP="00B0299D">
      <w:pPr>
        <w:spacing w:before="120" w:after="120" w:line="42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 w:rsidRPr="00B0299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История георгиевской ленты</w:t>
      </w:r>
    </w:p>
    <w:p w:rsidR="00B0299D" w:rsidRDefault="00D650A8" w:rsidP="00B0299D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Георгиевская лента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– важный символ Дня Победы, знак уважения к подвигу воинов и исторической памяти русского народа. Но её история уходит корнями в далёкое прошлое – в 1769 год.</w:t>
      </w:r>
      <w:r w:rsidR="007D55EB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</w:t>
      </w:r>
      <w:r w:rsidR="007D55EB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В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этом году императрица Екатерина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</w:rPr>
        <w:t>II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учредила орден Святого Георгия, названного в честь святого Георгия Победоносца. Это был особый знак отличия для тех, кто проявил мужество, доблесть и </w:t>
      </w:r>
      <w:r w:rsidR="007D55EB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отвагу в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боях. Цвета ленты говорят без слов: чёрный – это пороховой дым, а оранжевый – огонь сражения. Вместе они являются напоминанием о том, какой высокой ценой достаётся победа. Георгиевская лента стала символом уважения к тем, кто сражался, к тем, кто не вернётся, и к тем, кто выстоял</w:t>
      </w:r>
      <w:r w:rsidR="00DB5C4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в той страшной войне.</w:t>
      </w:r>
    </w:p>
    <w:p w:rsidR="00DB5C41" w:rsidRDefault="00DB5C41" w:rsidP="00B0299D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DB5C41" w:rsidRDefault="00DB5C41" w:rsidP="00B0299D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История </w:t>
      </w:r>
      <w:proofErr w:type="gramStart"/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российского</w:t>
      </w:r>
      <w:proofErr w:type="gramEnd"/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триколора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насчитывает несколько столетий и полна интересных моментов. </w:t>
      </w:r>
    </w:p>
    <w:p w:rsidR="00DB5C41" w:rsidRDefault="00DB5C41" w:rsidP="00B0299D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Российский трёхцветный флаг впервые появился в конце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</w:rPr>
        <w:t>XVII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века при царе Алексее Михайловиче. Именно тогда начали</w:t>
      </w:r>
      <w:r w:rsidR="004C2296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использоваться корабли с белым, синим и красным полотнами. Однако официально утверждён государственным символом флаг стал позже, при Петре </w:t>
      </w:r>
      <w:r w:rsidR="004C2296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</w:rPr>
        <w:t>I</w:t>
      </w:r>
      <w:r w:rsidR="004C2296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. В 1705 году Пётр Великий издал указ, согласно которому флаг становился торговым флагом Российского государства.</w:t>
      </w:r>
    </w:p>
    <w:p w:rsidR="004C2296" w:rsidRDefault="004C2296" w:rsidP="00B0299D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Существует несколько версий происхождения цветов флага:</w:t>
      </w:r>
    </w:p>
    <w:p w:rsidR="004C2296" w:rsidRDefault="004C2296" w:rsidP="004C2296">
      <w:pPr>
        <w:pStyle w:val="a7"/>
        <w:numPr>
          <w:ilvl w:val="0"/>
          <w:numId w:val="18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Белый традиционно символизирует мир, чистоту и благородство.</w:t>
      </w:r>
    </w:p>
    <w:p w:rsidR="004C2296" w:rsidRDefault="004C2296" w:rsidP="004C2296">
      <w:pPr>
        <w:pStyle w:val="a7"/>
        <w:numPr>
          <w:ilvl w:val="0"/>
          <w:numId w:val="18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Синий</w:t>
      </w:r>
      <w:proofErr w:type="gramEnd"/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ассоциируется с верностью, честью и духовностью.</w:t>
      </w:r>
    </w:p>
    <w:p w:rsidR="004C2296" w:rsidRDefault="004C2296" w:rsidP="004C2296">
      <w:pPr>
        <w:pStyle w:val="a7"/>
        <w:numPr>
          <w:ilvl w:val="0"/>
          <w:numId w:val="18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Красный олицетворяет мужество, смелость и силу народа.</w:t>
      </w:r>
    </w:p>
    <w:p w:rsidR="004C2296" w:rsidRDefault="004C2296" w:rsidP="004C2296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Во времена Советского Союза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триколор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перестал использоваться как государственный символ, уступив место красному знамени с серпом и молотом. После распада СССР было решено вернуться к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lastRenderedPageBreak/>
        <w:t>историческим корням, и в августе 1991 года</w:t>
      </w:r>
      <w:r w:rsidR="00BE1CE7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указом Президента РСФСР Борисом Ельциным бело-сине-красный флаг вновь получил статус национального символа.</w:t>
      </w:r>
    </w:p>
    <w:p w:rsidR="00BE1CE7" w:rsidRPr="004C2296" w:rsidRDefault="00BE1CE7" w:rsidP="004C2296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Сегодня </w:t>
      </w:r>
      <w:proofErr w:type="gramStart"/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российский</w:t>
      </w:r>
      <w:proofErr w:type="gramEnd"/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триколор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широко используется в государственных церемониях, праздниках и официальных мероприятиях, символизируя единство народов нашей огромной страны.</w:t>
      </w:r>
    </w:p>
    <w:p w:rsidR="00B0299D" w:rsidRDefault="00B0299D" w:rsidP="00B0299D">
      <w:pPr>
        <w:spacing w:before="120" w:after="120" w:line="42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</w:p>
    <w:p w:rsidR="00B0299D" w:rsidRDefault="00B0299D" w:rsidP="00B0299D">
      <w:pPr>
        <w:spacing w:before="120" w:after="120" w:line="42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</w:p>
    <w:p w:rsidR="00B0299D" w:rsidRDefault="00B0299D" w:rsidP="00B0299D">
      <w:pPr>
        <w:spacing w:before="120" w:after="120" w:line="42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</w:p>
    <w:p w:rsidR="00B0299D" w:rsidRDefault="00B0299D" w:rsidP="00B0299D">
      <w:pPr>
        <w:spacing w:before="120" w:after="120" w:line="42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</w:p>
    <w:p w:rsidR="00B0299D" w:rsidRDefault="00B0299D" w:rsidP="00B0299D">
      <w:pPr>
        <w:spacing w:before="120" w:after="120" w:line="42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</w:p>
    <w:p w:rsidR="00B0299D" w:rsidRDefault="00B0299D" w:rsidP="00B0299D">
      <w:pPr>
        <w:spacing w:before="120" w:after="120" w:line="42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</w:p>
    <w:p w:rsidR="00B0299D" w:rsidRPr="00B0299D" w:rsidRDefault="00B0299D" w:rsidP="00B0299D">
      <w:pPr>
        <w:spacing w:before="120" w:after="120" w:line="42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</w:p>
    <w:p w:rsidR="00B0299D" w:rsidRPr="00B0299D" w:rsidRDefault="00B0299D" w:rsidP="00B0299D">
      <w:pPr>
        <w:spacing w:before="120" w:after="120" w:line="42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</w:p>
    <w:p w:rsidR="00B0299D" w:rsidRPr="00471B10" w:rsidRDefault="00B0299D" w:rsidP="00B0299D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560D8F" w:rsidRPr="00471B10" w:rsidRDefault="00560D8F">
      <w:pPr>
        <w:rPr>
          <w:rFonts w:ascii="Times New Roman" w:hAnsi="Times New Roman" w:cs="Times New Roman"/>
          <w:sz w:val="32"/>
          <w:szCs w:val="32"/>
        </w:rPr>
      </w:pPr>
    </w:p>
    <w:sectPr w:rsidR="00560D8F" w:rsidRPr="00471B10" w:rsidSect="00D002B0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6811"/>
    <w:multiLevelType w:val="hybridMultilevel"/>
    <w:tmpl w:val="58669332"/>
    <w:lvl w:ilvl="0" w:tplc="041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06594408"/>
    <w:multiLevelType w:val="multilevel"/>
    <w:tmpl w:val="F39AEB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17D77"/>
    <w:multiLevelType w:val="hybridMultilevel"/>
    <w:tmpl w:val="6B12E9F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8D57514"/>
    <w:multiLevelType w:val="multilevel"/>
    <w:tmpl w:val="B88E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9A1286"/>
    <w:multiLevelType w:val="hybridMultilevel"/>
    <w:tmpl w:val="BA9CA6E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0891766"/>
    <w:multiLevelType w:val="hybridMultilevel"/>
    <w:tmpl w:val="61B84B5E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20C5568"/>
    <w:multiLevelType w:val="multilevel"/>
    <w:tmpl w:val="9DA2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5F6E7B"/>
    <w:multiLevelType w:val="hybridMultilevel"/>
    <w:tmpl w:val="712ACD2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6C62D5D"/>
    <w:multiLevelType w:val="multilevel"/>
    <w:tmpl w:val="1378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4E5A14"/>
    <w:multiLevelType w:val="hybridMultilevel"/>
    <w:tmpl w:val="8A38023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DBE53C1"/>
    <w:multiLevelType w:val="multilevel"/>
    <w:tmpl w:val="A012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216072"/>
    <w:multiLevelType w:val="hybridMultilevel"/>
    <w:tmpl w:val="0B88B73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F7324CD"/>
    <w:multiLevelType w:val="hybridMultilevel"/>
    <w:tmpl w:val="31585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6E474A"/>
    <w:multiLevelType w:val="hybridMultilevel"/>
    <w:tmpl w:val="2C3EB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7F74F7"/>
    <w:multiLevelType w:val="hybridMultilevel"/>
    <w:tmpl w:val="EC984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3C0938"/>
    <w:multiLevelType w:val="hybridMultilevel"/>
    <w:tmpl w:val="A658149E"/>
    <w:lvl w:ilvl="0" w:tplc="0419000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16">
    <w:nsid w:val="73321E14"/>
    <w:multiLevelType w:val="hybridMultilevel"/>
    <w:tmpl w:val="1DEAE29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FC9275A"/>
    <w:multiLevelType w:val="hybridMultilevel"/>
    <w:tmpl w:val="D0341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13"/>
  </w:num>
  <w:num w:numId="7">
    <w:abstractNumId w:val="4"/>
  </w:num>
  <w:num w:numId="8">
    <w:abstractNumId w:val="2"/>
  </w:num>
  <w:num w:numId="9">
    <w:abstractNumId w:val="11"/>
  </w:num>
  <w:num w:numId="10">
    <w:abstractNumId w:val="16"/>
  </w:num>
  <w:num w:numId="11">
    <w:abstractNumId w:val="7"/>
  </w:num>
  <w:num w:numId="12">
    <w:abstractNumId w:val="14"/>
  </w:num>
  <w:num w:numId="13">
    <w:abstractNumId w:val="0"/>
  </w:num>
  <w:num w:numId="14">
    <w:abstractNumId w:val="17"/>
  </w:num>
  <w:num w:numId="15">
    <w:abstractNumId w:val="15"/>
  </w:num>
  <w:num w:numId="16">
    <w:abstractNumId w:val="5"/>
  </w:num>
  <w:num w:numId="17">
    <w:abstractNumId w:val="9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F08"/>
    <w:rsid w:val="000E6E9B"/>
    <w:rsid w:val="002116C2"/>
    <w:rsid w:val="00246A08"/>
    <w:rsid w:val="003F46F2"/>
    <w:rsid w:val="00422A5B"/>
    <w:rsid w:val="00443AD0"/>
    <w:rsid w:val="00471B10"/>
    <w:rsid w:val="004C2296"/>
    <w:rsid w:val="00560D8F"/>
    <w:rsid w:val="005D1DFA"/>
    <w:rsid w:val="00690CE2"/>
    <w:rsid w:val="006F7B49"/>
    <w:rsid w:val="007C445A"/>
    <w:rsid w:val="007C72AF"/>
    <w:rsid w:val="007D55EB"/>
    <w:rsid w:val="007F22C0"/>
    <w:rsid w:val="008B6023"/>
    <w:rsid w:val="00A33535"/>
    <w:rsid w:val="00A704AF"/>
    <w:rsid w:val="00AF62B3"/>
    <w:rsid w:val="00B0299D"/>
    <w:rsid w:val="00B97BD9"/>
    <w:rsid w:val="00BE1CE7"/>
    <w:rsid w:val="00C278FD"/>
    <w:rsid w:val="00C27B22"/>
    <w:rsid w:val="00C77F08"/>
    <w:rsid w:val="00C8603C"/>
    <w:rsid w:val="00CC15FC"/>
    <w:rsid w:val="00D002B0"/>
    <w:rsid w:val="00D650A8"/>
    <w:rsid w:val="00DB5C41"/>
    <w:rsid w:val="00F02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B49"/>
  </w:style>
  <w:style w:type="paragraph" w:styleId="1">
    <w:name w:val="heading 1"/>
    <w:basedOn w:val="a"/>
    <w:next w:val="a"/>
    <w:link w:val="10"/>
    <w:uiPriority w:val="9"/>
    <w:qFormat/>
    <w:rsid w:val="00C77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7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7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7F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7F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7F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7F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7F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7F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7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77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7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7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7F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7F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7F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7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7F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77F08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D0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02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8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Acer</cp:lastModifiedBy>
  <cp:revision>11</cp:revision>
  <dcterms:created xsi:type="dcterms:W3CDTF">2025-09-18T06:51:00Z</dcterms:created>
  <dcterms:modified xsi:type="dcterms:W3CDTF">2025-09-22T12:03:00Z</dcterms:modified>
</cp:coreProperties>
</file>