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2F" w:rsidRDefault="00F86D2F" w:rsidP="00F86D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221D99">
        <w:rPr>
          <w:rFonts w:ascii="Times New Roman" w:hAnsi="Times New Roman" w:cs="Times New Roman"/>
          <w:b/>
          <w:sz w:val="28"/>
          <w:szCs w:val="28"/>
        </w:rPr>
        <w:t>Создание эмоционального ком</w:t>
      </w:r>
      <w:r>
        <w:rPr>
          <w:rFonts w:ascii="Times New Roman" w:hAnsi="Times New Roman" w:cs="Times New Roman"/>
          <w:b/>
          <w:sz w:val="28"/>
          <w:szCs w:val="28"/>
        </w:rPr>
        <w:t>форта</w:t>
      </w:r>
      <w:r w:rsidRPr="00221D99">
        <w:rPr>
          <w:rFonts w:ascii="Times New Roman" w:hAnsi="Times New Roman" w:cs="Times New Roman"/>
          <w:b/>
          <w:sz w:val="28"/>
          <w:szCs w:val="28"/>
        </w:rPr>
        <w:t xml:space="preserve"> у </w:t>
      </w:r>
      <w:bookmarkEnd w:id="0"/>
      <w:r w:rsidRPr="00221D99">
        <w:rPr>
          <w:rFonts w:ascii="Times New Roman" w:hAnsi="Times New Roman" w:cs="Times New Roman"/>
          <w:b/>
          <w:sz w:val="28"/>
          <w:szCs w:val="28"/>
        </w:rPr>
        <w:t xml:space="preserve">детей </w:t>
      </w:r>
    </w:p>
    <w:p w:rsidR="00F86D2F" w:rsidRPr="00221D99" w:rsidRDefault="00F86D2F" w:rsidP="00F86D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D99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здоровья.</w:t>
      </w:r>
    </w:p>
    <w:p w:rsidR="00F86D2F" w:rsidRDefault="00F86D2F" w:rsidP="00F86D2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Твердят: </w:t>
      </w:r>
    </w:p>
    <w:p w:rsidR="00F86D2F" w:rsidRDefault="00F86D2F" w:rsidP="00F86D2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"Вначале было Слово..." </w:t>
      </w:r>
    </w:p>
    <w:p w:rsidR="00F86D2F" w:rsidRDefault="00F86D2F" w:rsidP="00F86D2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провозглашаю снова: </w:t>
      </w:r>
    </w:p>
    <w:p w:rsidR="00F86D2F" w:rsidRDefault="00F86D2F" w:rsidP="00F86D2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начинается с любви – </w:t>
      </w:r>
    </w:p>
    <w:p w:rsidR="00F86D2F" w:rsidRDefault="00F86D2F" w:rsidP="00F86D2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озаренье, и работа,</w:t>
      </w:r>
    </w:p>
    <w:p w:rsidR="00F86D2F" w:rsidRDefault="00F86D2F" w:rsidP="00F86D2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глаза цветов, глаза ребёнка, </w:t>
      </w:r>
    </w:p>
    <w:p w:rsidR="00F86D2F" w:rsidRDefault="00F86D2F" w:rsidP="00F86D2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начинается с любви!</w:t>
      </w:r>
    </w:p>
    <w:p w:rsidR="00F86D2F" w:rsidRPr="00221D99" w:rsidRDefault="00F86D2F" w:rsidP="00F86D2F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1" w:name="_GoBack"/>
      <w:bookmarkEnd w:id="1"/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системе специального образования, особую значимость приобретает фигура педагога, позволяющая создать оптимальные условия для создания эмоционального комфорта ребенка с ОВЗ. Для обеспечения его гармоничного развития, необходимо правильная организация эмоционально благополучной среды как в классе, так и в группе. С поступлением ребенка в школу, в его жизни происходит множество изменений: строгий режим дня, отсутствие родителей в течение 5-6 и более часов, новые требования к поведению, постоянный контакт со сверстниками, новое помещение, таящее в себе много неизвестного, а значит, и опасного, другой стиль общения. </w:t>
      </w:r>
      <w:r w:rsidRPr="00221D99">
        <w:rPr>
          <w:rFonts w:ascii="Times New Roman" w:hAnsi="Times New Roman" w:cs="Times New Roman"/>
          <w:color w:val="333333"/>
          <w:sz w:val="28"/>
          <w:szCs w:val="28"/>
        </w:rPr>
        <w:t>Поэтому необходима целенаправленная организация жизни особого ребёнка, которая приводила бы к наиболее адекватному, безболезненному приспособлению к новым условиям, позволяла бы формировать положительное отношение к школе, навыки общения, прежде всего со сверстниками. А это зависит в первую очередь от учителей и воспитателей, от их умения и желания создать атмосферу тепла, доброты и внимания. Если ребенок почувствует это тепло, исчезнут его волнения и страхи. Организуя среду в коллективе, необходимо, сориентироваться на создание не ст</w:t>
      </w:r>
      <w:r>
        <w:rPr>
          <w:rFonts w:ascii="Times New Roman" w:hAnsi="Times New Roman" w:cs="Times New Roman"/>
          <w:color w:val="333333"/>
          <w:sz w:val="28"/>
          <w:szCs w:val="28"/>
        </w:rPr>
        <w:t>олько предметно-развивающей</w:t>
      </w:r>
      <w:r w:rsidRPr="00221D99">
        <w:rPr>
          <w:rFonts w:ascii="Times New Roman" w:hAnsi="Times New Roman" w:cs="Times New Roman"/>
          <w:color w:val="333333"/>
          <w:sz w:val="28"/>
          <w:szCs w:val="28"/>
        </w:rPr>
        <w:t>, сколько эмо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ционально-развивающей среды, т.е. </w:t>
      </w:r>
      <w:r w:rsidRPr="00221D99">
        <w:rPr>
          <w:rFonts w:ascii="Times New Roman" w:hAnsi="Times New Roman" w:cs="Times New Roman"/>
          <w:color w:val="333333"/>
          <w:sz w:val="28"/>
          <w:szCs w:val="28"/>
        </w:rPr>
        <w:t>такой, которая способствует разностороннему и полноценному развитию эмоционально-чувственной сферы ребенка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F86D2F" w:rsidRDefault="00F86D2F" w:rsidP="00F86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>В основе благоприятных психолого-педагогических условий педагогической деятельности лежит знание особенностей развития ребенка с ограниченными возможностями здоровья и реализация следующих принципов: принятие ребенка как ценности, понимание его желаний, чувств, поведения и возможностей, признание личности ребенка.</w:t>
      </w:r>
    </w:p>
    <w:p w:rsidR="00F86D2F" w:rsidRPr="00384D9E" w:rsidRDefault="00F86D2F" w:rsidP="00F86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color w:val="333333"/>
          <w:sz w:val="28"/>
          <w:szCs w:val="28"/>
        </w:rPr>
        <w:t xml:space="preserve">Как известно, основной формой работы с детьми с ограниченными возможностями здоровья является игра. Именно поэтому, планируя свою </w:t>
      </w:r>
      <w:r w:rsidRPr="00221D9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работу, </w:t>
      </w:r>
      <w:r w:rsidR="00A51D90">
        <w:rPr>
          <w:rFonts w:ascii="Times New Roman" w:hAnsi="Times New Roman" w:cs="Times New Roman"/>
          <w:color w:val="333333"/>
          <w:sz w:val="28"/>
          <w:szCs w:val="28"/>
        </w:rPr>
        <w:t xml:space="preserve">нужно </w:t>
      </w:r>
      <w:proofErr w:type="gramStart"/>
      <w:r w:rsidR="00A51D90">
        <w:rPr>
          <w:rFonts w:ascii="Times New Roman" w:hAnsi="Times New Roman" w:cs="Times New Roman"/>
          <w:color w:val="333333"/>
          <w:sz w:val="28"/>
          <w:szCs w:val="28"/>
        </w:rPr>
        <w:t>стремится</w:t>
      </w:r>
      <w:proofErr w:type="gramEnd"/>
      <w:r w:rsidR="00A51D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21D99">
        <w:rPr>
          <w:rFonts w:ascii="Times New Roman" w:hAnsi="Times New Roman" w:cs="Times New Roman"/>
          <w:color w:val="333333"/>
          <w:sz w:val="28"/>
          <w:szCs w:val="28"/>
        </w:rPr>
        <w:t xml:space="preserve"> не только научить чему-то нужному ребенка, полезному, но и тому, чтобы каждому ребенку в группе было по-настоящему весело и радостно, чтобы всегда его ожидали хорошие события в течение всего дня. </w:t>
      </w:r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процесс активизации эмоционального состояния детей включаются игры, занятия, сюрпризные моменты и т. д. В игре активно формируются или перестраиваются психические процессы, начиная от простых и заканчивая самыми сложными. Игра создает благоприятные условия для проявления физической активности детей.</w:t>
      </w:r>
    </w:p>
    <w:p w:rsidR="00F86D2F" w:rsidRDefault="00F86D2F" w:rsidP="00F86D2F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21D99">
        <w:rPr>
          <w:rFonts w:ascii="Times New Roman" w:hAnsi="Times New Roman" w:cs="Times New Roman"/>
          <w:color w:val="333333"/>
          <w:sz w:val="28"/>
          <w:szCs w:val="28"/>
        </w:rPr>
        <w:t xml:space="preserve">Общаясь с детьми, я организую контакт с ними «на уровне глаз». Это помогает им чувствовать себя в общении со мной более уверенными. </w:t>
      </w:r>
    </w:p>
    <w:p w:rsidR="00F86D2F" w:rsidRDefault="00F86D2F" w:rsidP="00F86D2F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D99">
        <w:rPr>
          <w:rFonts w:ascii="Times New Roman" w:hAnsi="Times New Roman" w:cs="Times New Roman"/>
          <w:color w:val="333333"/>
          <w:sz w:val="28"/>
          <w:szCs w:val="28"/>
        </w:rPr>
        <w:t>Особое значение имеет материнская функция педагога, проявляющаяся в теплом, сердечном и заботливом отношении к каждому малышу. Быть веселой, улыбчивой, ласковой, изобретательной и терпеливой – обязательное условие в моей успешной работе с такими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детьми.</w:t>
      </w:r>
    </w:p>
    <w:p w:rsidR="00F86D2F" w:rsidRPr="00221D99" w:rsidRDefault="00F86D2F" w:rsidP="00F86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Очень важным в развития эмоционального благополучия детей является   </w:t>
      </w:r>
      <w:proofErr w:type="spellStart"/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психогимнастика</w:t>
      </w:r>
      <w:proofErr w:type="spellEnd"/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Особенно она нужна детям с нарушени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ем эмоционально-волевой сферой, </w:t>
      </w:r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чрезмерной утомляемостью, истощаемостью,непоседливостью, обладающим вспыльчивым или замкнутым характером и т.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proofErr w:type="gramEnd"/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акже включаю </w:t>
      </w:r>
      <w:proofErr w:type="spellStart"/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психогимнастический</w:t>
      </w:r>
      <w:proofErr w:type="spellEnd"/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комплекс в дни, когда запланирована образовательная деятельность с высокими интеллектуальными или психоэмоциональными нагрузками.      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Комфортность ребёнка </w:t>
      </w:r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ОВЗ в школе зависит от мастерства педагога, а именно: 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создания атмосферы принятия таким, какой он есть</w:t>
      </w:r>
      <w:r w:rsidR="00A51D90" w:rsidRPr="00A51D90">
        <w:rPr>
          <w:noProof/>
          <w:lang w:eastAsia="ru-RU"/>
        </w:rPr>
        <w:t xml:space="preserve"> 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 включение ребёнка в продуктивную деятельность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стимулирование и поощрение в работе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уважительное отношение в общении, не допуская унижения его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своей работе не использую слова, которые убивают ребёнка: 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>Ты никогда ничего не добьешься.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Неужели ты ничего не можешь сделать, как следует?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Когда ты, наконец, начнешь учиться?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С чего ты решил, что ты такой, как все?</w:t>
      </w:r>
    </w:p>
    <w:p w:rsidR="00F86D2F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Ты лентяй (слабый, неуклюжий и т.д.).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Если ты не можешь сказать ничего хорошего, лучше вообще молчи.</w:t>
      </w:r>
    </w:p>
    <w:p w:rsidR="00F86D2F" w:rsidRPr="00F86D2F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F">
        <w:rPr>
          <w:rFonts w:ascii="Times New Roman" w:hAnsi="Times New Roman" w:cs="Times New Roman"/>
          <w:sz w:val="28"/>
          <w:szCs w:val="28"/>
        </w:rPr>
        <w:t>Широко использовать слова, которые помогают и ободряют: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Ты еще и не это можешь.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Я тобой горжусь.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У тебя все получится.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Продолжай и дальше в том же духе.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lastRenderedPageBreak/>
        <w:t xml:space="preserve"> Ты умница.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Есть вещи, которые у тебя получаются отлично.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Это ничего, что ты учишься на свой лад.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тебя есть свои с</w:t>
      </w:r>
      <w:r w:rsidRPr="00221D99">
        <w:rPr>
          <w:rFonts w:ascii="Times New Roman" w:hAnsi="Times New Roman" w:cs="Times New Roman"/>
          <w:sz w:val="28"/>
          <w:szCs w:val="28"/>
        </w:rPr>
        <w:t>ильные стороны и таланты.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Это ничего, что по одним предметам ты учишься лучше, а по другим - не очень хорошо.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Ошибаться - это нормально. Взрослые тоже ошибаются.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Ты успешно работаешь над тем, над чем тебе нужно поработать.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На ошибках можно и нужно учиться.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Я всегда поддержу тебя, если потребуется.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Я уверена, что ты научишься защищать себя.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 Ты заслуживаешь уважительного отношения.</w:t>
      </w:r>
    </w:p>
    <w:p w:rsidR="00F86D2F" w:rsidRDefault="00F86D2F" w:rsidP="00F86D2F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1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Подводя итоги всему сказанному, хочется сказать следующее:</w:t>
      </w:r>
    </w:p>
    <w:p w:rsidR="00F86D2F" w:rsidRPr="00221D99" w:rsidRDefault="00F86D2F" w:rsidP="00F86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>Школа - особый остров для учащихся с ограниченными возможностями. Все на нём живут по законам Милосердия, Отваги и Чести.Сумейте ребёнку дать ощущение тепла, радости и заботы.</w:t>
      </w:r>
    </w:p>
    <w:p w:rsidR="00F86D2F" w:rsidRPr="00221D99" w:rsidRDefault="00F86D2F" w:rsidP="00F86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>Найдите способы подарить ребёнку Удачу, Веру, Надежду и Любовь.</w:t>
      </w:r>
    </w:p>
    <w:p w:rsidR="00F86D2F" w:rsidRPr="00221D99" w:rsidRDefault="00F86D2F" w:rsidP="00F86D2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 xml:space="preserve">Мне предстоит совершенствовать свою работу и профессиональное мастерство, но в одном я точно убеждена: создание эмоционального комфорта в группе и эмоциональное развитие детей с ОВЗ будет по-прежнему приоритетным в моей педагогической деятельности. </w:t>
      </w:r>
    </w:p>
    <w:p w:rsidR="00F86D2F" w:rsidRPr="00221D99" w:rsidRDefault="00F86D2F" w:rsidP="00F86D2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D99">
        <w:rPr>
          <w:rFonts w:ascii="Times New Roman" w:hAnsi="Times New Roman" w:cs="Times New Roman"/>
          <w:sz w:val="28"/>
          <w:szCs w:val="28"/>
        </w:rPr>
        <w:t>ПОМНИТЕ: Душа каждого ребёнка - зародыш прекрасного цветка, расцвест</w:t>
      </w:r>
      <w:r>
        <w:rPr>
          <w:rFonts w:ascii="Times New Roman" w:hAnsi="Times New Roman" w:cs="Times New Roman"/>
          <w:sz w:val="28"/>
          <w:szCs w:val="28"/>
        </w:rPr>
        <w:t>и который может в руках педаго</w:t>
      </w:r>
      <w:r w:rsidRPr="00221D99">
        <w:rPr>
          <w:rFonts w:ascii="Times New Roman" w:hAnsi="Times New Roman" w:cs="Times New Roman"/>
          <w:sz w:val="28"/>
          <w:szCs w:val="28"/>
        </w:rPr>
        <w:t>гов от тепла, любви и ласки!</w:t>
      </w:r>
    </w:p>
    <w:p w:rsidR="001B20FA" w:rsidRDefault="001B20FA" w:rsidP="00F86D2F">
      <w:pPr>
        <w:jc w:val="both"/>
      </w:pPr>
    </w:p>
    <w:sectPr w:rsidR="001B20FA" w:rsidSect="005F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86D2F"/>
    <w:rsid w:val="001B20FA"/>
    <w:rsid w:val="001C1BF7"/>
    <w:rsid w:val="005F27F8"/>
    <w:rsid w:val="00A51D90"/>
    <w:rsid w:val="00F86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хозяин</cp:lastModifiedBy>
  <cp:revision>3</cp:revision>
  <cp:lastPrinted>2025-04-08T07:21:00Z</cp:lastPrinted>
  <dcterms:created xsi:type="dcterms:W3CDTF">2015-11-13T15:39:00Z</dcterms:created>
  <dcterms:modified xsi:type="dcterms:W3CDTF">2025-04-08T07:21:00Z</dcterms:modified>
</cp:coreProperties>
</file>