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3"/>
        <w:ind w:firstLine="5"/>
        <w:jc w:val="center"/>
        <w:spacing w:before="0"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61820" cy="1192530"/>
                <wp:effectExtent l="0" t="0" r="0" b="0"/>
                <wp:docPr id="2" name="Рисунок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rcRect l="-4" t="19310" r="-4" b="16649"/>
                        <a:stretch/>
                      </pic:blipFill>
                      <pic:spPr bwMode="auto">
                        <a:xfrm>
                          <a:off x="0" y="0"/>
                          <a:ext cx="1861819" cy="11925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46.60pt;height:93.9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eastAsia="Times New Roman"/>
          <w:b/>
          <w:lang w:eastAsia="ru-RU"/>
        </w:rPr>
      </w:r>
    </w:p>
    <w:p>
      <w:pPr>
        <w:pStyle w:val="653"/>
        <w:ind w:firstLine="5"/>
        <w:jc w:val="center"/>
        <w:spacing w:before="0"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</w:r>
      <w:r>
        <w:rPr>
          <w:rFonts w:eastAsia="Times New Roman"/>
          <w:b/>
          <w:lang w:eastAsia="ru-RU"/>
        </w:rPr>
      </w:r>
    </w:p>
    <w:p>
      <w:pPr>
        <w:pStyle w:val="653"/>
        <w:ind w:firstLine="5"/>
        <w:jc w:val="center"/>
        <w:spacing w:before="0" w:after="0" w:line="240" w:lineRule="auto"/>
        <w:rPr>
          <w:rFonts w:eastAsia="Times New Roman"/>
          <w:b/>
          <w:lang w:eastAsia="ru-RU"/>
        </w:rPr>
      </w:pPr>
      <w:r/>
      <w:bookmarkStart w:id="0" w:name="_Hlk181199529"/>
      <w:r/>
      <w:bookmarkEnd w:id="0"/>
      <w:r>
        <w:rPr>
          <w:rFonts w:eastAsia="Times New Roman"/>
          <w:b/>
          <w:lang w:eastAsia="ru-RU"/>
        </w:rPr>
        <w:t xml:space="preserve">Копия в формате </w:t>
      </w:r>
      <w:r>
        <w:rPr>
          <w:rFonts w:eastAsia="Times New Roman"/>
          <w:b/>
          <w:lang w:val="en-US" w:eastAsia="ru-RU"/>
        </w:rPr>
        <w:t xml:space="preserve">doc</w:t>
      </w:r>
      <w:r>
        <w:rPr>
          <w:rFonts w:eastAsia="Times New Roman"/>
          <w:b/>
          <w:lang w:eastAsia="ru-RU"/>
        </w:rPr>
        <w:t xml:space="preserve">/</w:t>
      </w:r>
      <w:r>
        <w:rPr>
          <w:rFonts w:eastAsia="Times New Roman"/>
          <w:b/>
          <w:lang w:val="en-US" w:eastAsia="ru-RU"/>
        </w:rPr>
        <w:t xml:space="preserve">docx</w:t>
      </w:r>
      <w:r>
        <w:rPr>
          <w:rFonts w:eastAsia="Times New Roman"/>
          <w:b/>
          <w:lang w:eastAsia="ru-RU"/>
        </w:rPr>
        <w:t xml:space="preserve"> (</w:t>
      </w:r>
      <w:r>
        <w:rPr>
          <w:rFonts w:eastAsia="Times New Roman"/>
          <w:b/>
          <w:lang w:val="en-US" w:eastAsia="ru-RU"/>
        </w:rPr>
        <w:t xml:space="preserve">Microsoft</w:t>
      </w:r>
      <w:r>
        <w:rPr>
          <w:rFonts w:eastAsia="Times New Roman"/>
          <w:b/>
          <w:lang w:eastAsia="ru-RU"/>
        </w:rPr>
        <w:t xml:space="preserve"> </w:t>
      </w:r>
      <w:r>
        <w:rPr>
          <w:rFonts w:eastAsia="Times New Roman"/>
          <w:b/>
          <w:lang w:val="en-US" w:eastAsia="ru-RU"/>
        </w:rPr>
        <w:t xml:space="preserve">Word</w:t>
      </w:r>
      <w:r>
        <w:rPr>
          <w:rFonts w:eastAsia="Times New Roman"/>
          <w:b/>
          <w:lang w:eastAsia="ru-RU"/>
        </w:rPr>
        <w:t xml:space="preserve">)</w:t>
      </w:r>
      <w:r>
        <w:rPr>
          <w:rFonts w:eastAsia="Times New Roman"/>
          <w:b/>
          <w:lang w:eastAsia="ru-RU"/>
        </w:rPr>
      </w:r>
    </w:p>
    <w:p>
      <w:pPr>
        <w:pStyle w:val="653"/>
        <w:ind w:firstLine="5"/>
        <w:jc w:val="center"/>
        <w:spacing w:before="0"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конкурсной работы Международного конкурса сочинений </w:t>
      </w:r>
      <w:r>
        <w:rPr>
          <w:rFonts w:eastAsia="Times New Roman"/>
          <w:b/>
          <w:lang w:eastAsia="ru-RU"/>
        </w:rPr>
      </w:r>
    </w:p>
    <w:p>
      <w:pPr>
        <w:pStyle w:val="653"/>
        <w:ind w:firstLine="5"/>
        <w:jc w:val="center"/>
        <w:spacing w:before="0"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«Без срока давности» 2024/25 учебного года</w:t>
      </w:r>
      <w:r>
        <w:rPr>
          <w:rFonts w:eastAsia="Times New Roman"/>
          <w:b/>
          <w:lang w:eastAsia="ru-RU"/>
        </w:rPr>
      </w:r>
    </w:p>
    <w:p>
      <w:pPr>
        <w:pStyle w:val="653"/>
        <w:ind w:firstLine="5"/>
        <w:jc w:val="center"/>
        <w:spacing w:before="0" w:after="0" w:line="240" w:lineRule="auto"/>
        <w:rPr>
          <w:rFonts w:eastAsia="Times New Roman"/>
          <w:b/>
          <w:position w:val="-1"/>
          <w:lang w:eastAsia="ru-RU"/>
        </w:rPr>
      </w:pPr>
      <w:r>
        <w:rPr>
          <w:rFonts w:eastAsia="Times New Roman"/>
          <w:b/>
          <w:position w:val="-1"/>
          <w:lang w:eastAsia="ru-RU"/>
        </w:rPr>
      </w:r>
      <w:r>
        <w:rPr>
          <w:rFonts w:eastAsia="Times New Roman"/>
          <w:b/>
          <w:position w:val="-1"/>
          <w:lang w:eastAsia="ru-RU"/>
        </w:rPr>
      </w:r>
    </w:p>
    <w:p>
      <w:pPr>
        <w:pStyle w:val="653"/>
        <w:ind w:firstLine="5"/>
        <w:jc w:val="center"/>
        <w:spacing w:before="0" w:after="0" w:line="240" w:lineRule="auto"/>
        <w:rPr>
          <w:rFonts w:eastAsia="Times New Roman"/>
          <w:b/>
          <w:position w:val="-1"/>
        </w:rPr>
      </w:pPr>
      <w:r>
        <w:rPr>
          <w:rFonts w:eastAsia="Times New Roman"/>
          <w:b/>
          <w:position w:val="-1"/>
        </w:rPr>
      </w:r>
      <w:r>
        <w:rPr>
          <w:rFonts w:eastAsia="Times New Roman"/>
          <w:b/>
          <w:position w:val="-1"/>
        </w:rPr>
      </w:r>
    </w:p>
    <w:p>
      <w:pPr>
        <w:pStyle w:val="653"/>
        <w:ind w:firstLine="5"/>
        <w:spacing w:before="0" w:after="0" w:line="240" w:lineRule="auto"/>
        <w:rPr>
          <w:rFonts w:eastAsia="Times New Roman"/>
          <w:b/>
          <w:position w:val="-1"/>
          <w:lang w:val="ru-RU"/>
        </w:rPr>
      </w:pPr>
      <w:r>
        <w:rPr>
          <w:rFonts w:eastAsia="Times New Roman"/>
          <w:b/>
          <w:position w:val="-1"/>
        </w:rPr>
        <w:t xml:space="preserve">Класс:</w:t>
      </w:r>
      <w:r>
        <w:rPr>
          <w:rFonts w:eastAsia="Times New Roman"/>
          <w:b/>
          <w:position w:val="-1"/>
          <w:lang w:val="ru-RU"/>
        </w:rPr>
        <w:t xml:space="preserve"> 8</w:t>
      </w:r>
      <w:r>
        <w:rPr>
          <w:rFonts w:eastAsia="Times New Roman"/>
          <w:b/>
          <w:position w:val="-1"/>
          <w:lang w:val="ru-RU"/>
        </w:rPr>
      </w:r>
    </w:p>
    <w:p>
      <w:pPr>
        <w:pStyle w:val="653"/>
        <w:ind w:firstLine="5"/>
        <w:spacing w:before="0" w:after="0" w:line="240" w:lineRule="auto"/>
        <w:rPr>
          <w:rFonts w:eastAsia="Times New Roman"/>
          <w:b/>
          <w:position w:val="-1"/>
          <w:lang w:val="ru-RU" w:eastAsia="ru-RU"/>
        </w:rPr>
      </w:pPr>
      <w:r>
        <w:rPr>
          <w:rFonts w:eastAsia="Times New Roman"/>
          <w:b/>
          <w:position w:val="-1"/>
          <w:lang w:val="ru-RU" w:eastAsia="ru-RU"/>
        </w:rPr>
      </w:r>
      <w:r>
        <w:rPr>
          <w:rFonts w:eastAsia="Times New Roman"/>
          <w:b/>
          <w:position w:val="-1"/>
          <w:lang w:val="ru-RU" w:eastAsia="ru-RU"/>
        </w:rPr>
      </w:r>
    </w:p>
    <w:p>
      <w:pPr>
        <w:pStyle w:val="653"/>
        <w:ind w:firstLine="5"/>
        <w:spacing w:before="0"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</w:r>
      <w:r>
        <w:rPr>
          <w:rFonts w:eastAsia="Times New Roman"/>
          <w:b/>
          <w:lang w:eastAsia="ru-RU"/>
        </w:rPr>
      </w:r>
    </w:p>
    <w:p>
      <w:pPr>
        <w:pStyle w:val="653"/>
        <w:ind w:firstLine="5"/>
        <w:spacing w:before="0"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</w:r>
      <w:r>
        <w:rPr>
          <w:rFonts w:eastAsia="Times New Roman"/>
          <w:b/>
          <w:lang w:eastAsia="ru-RU"/>
        </w:rPr>
      </w:r>
    </w:p>
    <w:p>
      <w:pPr>
        <w:pStyle w:val="653"/>
        <w:ind w:firstLine="5"/>
        <w:spacing w:before="0"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/>
          <w:b/>
          <w:lang w:eastAsia="ru-RU"/>
        </w:rPr>
        <w:t xml:space="preserve">Тематическое направление:</w:t>
      </w:r>
      <w:r>
        <w:rPr>
          <w:rFonts w:eastAsia="Times New Roman"/>
          <w:b/>
          <w:lang w:val="en-US" w:eastAsia="ru-RU"/>
        </w:rPr>
        <w:t xml:space="preserve"> 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Преступления против детства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653"/>
        <w:ind w:firstLine="5"/>
        <w:spacing w:before="0"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</w:pPr>
      <w:r>
        <w:rPr>
          <w:rFonts w:eastAsia="Times New Roman" w:cs="Times New Roman"/>
          <w:b/>
          <w:sz w:val="28"/>
          <w:szCs w:val="28"/>
          <w:lang w:val="en-US"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</w:r>
    </w:p>
    <w:p>
      <w:pPr>
        <w:pStyle w:val="653"/>
        <w:ind w:firstLine="5"/>
        <w:spacing w:before="0" w:after="0" w:line="240" w:lineRule="auto"/>
        <w:rPr>
          <w:rFonts w:eastAsia="Times New Roman"/>
          <w:b/>
          <w:lang w:val="en-US" w:eastAsia="ru-RU"/>
        </w:rPr>
      </w:pPr>
      <w:r>
        <w:rPr>
          <w:rFonts w:eastAsia="Times New Roman"/>
          <w:b/>
          <w:lang w:val="en-US" w:eastAsia="ru-RU"/>
        </w:rPr>
      </w:r>
      <w:r>
        <w:rPr>
          <w:rFonts w:eastAsia="Times New Roman"/>
          <w:b/>
          <w:lang w:val="en-US" w:eastAsia="ru-RU"/>
        </w:rPr>
      </w:r>
    </w:p>
    <w:p>
      <w:pPr>
        <w:pStyle w:val="653"/>
        <w:ind w:firstLine="5"/>
        <w:spacing w:before="0"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</w:r>
      <w:r>
        <w:rPr>
          <w:rFonts w:eastAsia="Times New Roman"/>
          <w:b/>
          <w:lang w:eastAsia="ru-RU"/>
        </w:rPr>
      </w:r>
    </w:p>
    <w:p>
      <w:pPr>
        <w:pStyle w:val="653"/>
        <w:ind w:firstLine="5"/>
        <w:spacing w:before="0" w:after="0" w:line="240" w:lineRule="auto"/>
        <w:rPr>
          <w:rFonts w:eastAsia="Times New Roman"/>
          <w:b/>
          <w:lang w:val="en-US" w:eastAsia="ru-RU"/>
        </w:rPr>
      </w:pPr>
      <w:r>
        <w:rPr>
          <w:rFonts w:eastAsia="Times New Roman"/>
          <w:b/>
          <w:lang w:eastAsia="ru-RU"/>
        </w:rPr>
        <w:t xml:space="preserve">Жанр сочинения:</w:t>
      </w:r>
      <w:r>
        <w:rPr>
          <w:rFonts w:eastAsia="Times New Roman"/>
          <w:b/>
          <w:lang w:val="en-US" w:eastAsia="ru-RU"/>
        </w:rPr>
        <w:t xml:space="preserve"> 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письмо </w:t>
      </w:r>
      <w:r>
        <w:rPr>
          <w:rFonts w:eastAsia="Times New Roman"/>
          <w:b/>
          <w:lang w:val="en-US" w:eastAsia="ru-RU"/>
        </w:rPr>
      </w:r>
    </w:p>
    <w:p>
      <w:pPr>
        <w:pStyle w:val="653"/>
        <w:ind w:firstLine="5"/>
        <w:spacing w:before="0" w:after="0" w:line="240" w:lineRule="auto"/>
        <w:rPr>
          <w:rFonts w:eastAsia="Times New Roman"/>
          <w:b/>
          <w:lang w:val="en-US" w:eastAsia="ru-RU"/>
        </w:rPr>
      </w:pPr>
      <w:r>
        <w:rPr>
          <w:rFonts w:eastAsia="Times New Roman"/>
          <w:b/>
          <w:lang w:val="en-US" w:eastAsia="ru-RU"/>
        </w:rPr>
      </w:r>
      <w:r>
        <w:rPr>
          <w:rFonts w:eastAsia="Times New Roman"/>
          <w:b/>
          <w:lang w:val="en-US" w:eastAsia="ru-RU"/>
        </w:rPr>
      </w:r>
    </w:p>
    <w:p>
      <w:pPr>
        <w:pStyle w:val="653"/>
        <w:ind w:firstLine="5"/>
        <w:spacing w:before="0"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</w:r>
      <w:r>
        <w:rPr>
          <w:rFonts w:eastAsia="Times New Roman"/>
          <w:b/>
          <w:lang w:eastAsia="ru-RU"/>
        </w:rPr>
      </w:r>
    </w:p>
    <w:p>
      <w:pPr>
        <w:pStyle w:val="653"/>
        <w:ind w:firstLine="5"/>
        <w:spacing w:before="0"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pStyle w:val="653"/>
        <w:ind w:firstLine="5"/>
        <w:spacing w:before="0" w:after="0" w:line="240" w:lineRule="auto"/>
        <w:rPr>
          <w:rFonts w:eastAsia="Times New Roman"/>
          <w:b/>
          <w:lang w:val="en-US" w:eastAsia="ru-RU"/>
        </w:rPr>
      </w:pPr>
      <w:r>
        <w:rPr>
          <w:rFonts w:eastAsia="Times New Roman"/>
          <w:b/>
          <w:lang w:eastAsia="ru-RU"/>
        </w:rPr>
        <w:t xml:space="preserve">Тема сочинения:</w:t>
      </w:r>
      <w:r>
        <w:rPr>
          <w:rFonts w:eastAsia="Times New Roman"/>
          <w:b/>
          <w:lang w:val="en-US" w:eastAsia="ru-RU"/>
        </w:rPr>
        <w:t xml:space="preserve"> 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Моему деду, узнику концлагеря, посвящается…</w:t>
      </w:r>
      <w:r>
        <w:rPr>
          <w:rFonts w:eastAsia="Times New Roman"/>
          <w:b/>
          <w:lang w:val="en-US" w:eastAsia="ru-RU"/>
        </w:rPr>
      </w:r>
    </w:p>
    <w:p>
      <w:pPr>
        <w:pStyle w:val="653"/>
        <w:ind w:firstLine="5"/>
        <w:spacing w:before="0" w:after="0" w:line="240" w:lineRule="auto"/>
        <w:rPr>
          <w:rFonts w:eastAsia="Times New Roman"/>
          <w:b/>
          <w:lang w:val="en-US" w:eastAsia="ru-RU"/>
        </w:rPr>
      </w:pPr>
      <w:r>
        <w:rPr>
          <w:rFonts w:eastAsia="Times New Roman"/>
          <w:b/>
          <w:lang w:val="en-US" w:eastAsia="ru-RU"/>
        </w:rPr>
      </w:r>
      <w:r/>
      <w:bookmarkStart w:id="2" w:name="_Hlk181199529"/>
      <w:r/>
      <w:bookmarkEnd w:id="2"/>
      <w:r/>
      <w:r>
        <w:rPr>
          <w:rFonts w:eastAsia="Times New Roman"/>
          <w:b/>
          <w:lang w:val="en-US" w:eastAsia="ru-RU"/>
        </w:rPr>
      </w:r>
    </w:p>
    <w:p>
      <w:pPr>
        <w:pStyle w:val="702"/>
        <w:jc w:val="center"/>
        <w:spacing w:before="0" w:after="0" w:line="360" w:lineRule="auto"/>
        <w:shd w:val="clear" w:color="auto" w:fill="ffffff"/>
        <w:rPr>
          <w:rFonts w:eastAsia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</w:r>
      <w:r>
        <w:rPr>
          <w:rFonts w:eastAsia="Times New Roman"/>
          <w:b/>
          <w:color w:val="000000"/>
          <w:sz w:val="28"/>
          <w:szCs w:val="28"/>
          <w:lang w:eastAsia="ru-RU"/>
        </w:rPr>
      </w:r>
    </w:p>
    <w:p>
      <w:pPr>
        <w:pStyle w:val="702"/>
        <w:jc w:val="center"/>
        <w:spacing w:before="0" w:after="0" w:line="360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Здравствуйте!</w:t>
      </w:r>
      <w:r>
        <w:rPr>
          <w:color w:val="000000"/>
          <w:sz w:val="28"/>
          <w:szCs w:val="28"/>
        </w:rPr>
      </w:r>
    </w:p>
    <w:p>
      <w:pPr>
        <w:pStyle w:val="702"/>
        <w:ind w:firstLine="708"/>
        <w:jc w:val="both"/>
        <w:spacing w:before="0" w:after="0" w:line="360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Меня зовут Ксения, мне 14 лет. Я учусь во 8 -м классе небольшой деревенской школы. </w:t>
      </w:r>
      <w:r>
        <w:rPr>
          <w:color w:val="000000"/>
          <w:sz w:val="28"/>
          <w:szCs w:val="28"/>
        </w:rPr>
      </w:r>
    </w:p>
    <w:p>
      <w:pPr>
        <w:pStyle w:val="702"/>
        <w:ind w:firstLine="708"/>
        <w:jc w:val="both"/>
        <w:spacing w:before="0" w:after="0" w:line="360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П</w:t>
      </w:r>
      <w:r>
        <w:rPr>
          <w:color w:val="000000"/>
          <w:sz w:val="28"/>
          <w:szCs w:val="28"/>
          <w:shd w:val="clear" w:color="auto" w:fill="ffffff"/>
        </w:rPr>
        <w:t xml:space="preserve">амять о войне не стирается и не тускнеет с годами. Люди, пережившие войну, помнят и бомбежки, и пожары, и голод, и издевательства. И все же самые страшные воспоминания о военных преступлениях всю жизнь хранят люди, чье детство прошло в фашистских лагерях. </w:t>
      </w:r>
      <w:r>
        <w:rPr>
          <w:color w:val="000000"/>
          <w:sz w:val="28"/>
          <w:szCs w:val="28"/>
        </w:rPr>
        <w:t xml:space="preserve">О Великой Отечественной войне я много знаю: читаю книги , смотрю художественные и документальные фильмы, в школе учителя  рассказываю т о войне, каждый год участвую в шествии «Бессмертный полк» и митинге у Памя</w:t>
      </w:r>
      <w:r>
        <w:rPr>
          <w:color w:val="000000"/>
          <w:sz w:val="28"/>
          <w:szCs w:val="28"/>
        </w:rPr>
        <w:t xml:space="preserve">тника землякам, погибшим в годы Великой Отечественной войны . Но больше всего мне запал в душу разговор с моим дедом (хотя и не кровный, но родной, и я его называю именно так – дед, дедушка, за его чуткость и доброту) Симоновым Вячеславом Митрофановичем.  </w:t>
      </w:r>
      <w:r>
        <w:rPr>
          <w:color w:val="000000"/>
          <w:sz w:val="28"/>
          <w:szCs w:val="28"/>
        </w:rPr>
      </w:r>
    </w:p>
    <w:p>
      <w:pPr>
        <w:pStyle w:val="702"/>
        <w:ind w:firstLine="708"/>
        <w:jc w:val="both"/>
        <w:spacing w:before="0" w:after="0" w:line="360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Свое письмо я хочу посвятить именно ему – мальчику Славе... </w:t>
      </w:r>
      <w:r>
        <w:rPr>
          <w:color w:val="000000"/>
          <w:sz w:val="28"/>
          <w:szCs w:val="28"/>
        </w:rPr>
      </w:r>
    </w:p>
    <w:p>
      <w:pPr>
        <w:pStyle w:val="702"/>
        <w:ind w:firstLine="708"/>
        <w:jc w:val="both"/>
        <w:spacing w:before="0" w:after="0" w:line="360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Когда фашистские захватчики в 1941 года  оккупировали Псковскую область, тебе, Слава , было всего лишь  5 лет.  Вот тогда твое детство закончилось. Фашисты отобрали детей у матерей, посадили в грузовик и увезли в концлагеря.</w:t>
      </w:r>
      <w:r>
        <w:rPr>
          <w:color w:val="000000"/>
          <w:sz w:val="28"/>
          <w:szCs w:val="28"/>
        </w:rPr>
      </w:r>
    </w:p>
    <w:p>
      <w:pPr>
        <w:pStyle w:val="702"/>
        <w:jc w:val="both"/>
        <w:spacing w:before="0" w:after="0" w:line="360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</w:rPr>
        <w:t xml:space="preserve">Слава, </w:t>
      </w:r>
      <w:r>
        <w:rPr>
          <w:color w:val="000000"/>
          <w:sz w:val="28"/>
          <w:szCs w:val="28"/>
        </w:rPr>
        <w:t xml:space="preserve">сколько мучений тебе пришлось пережить! Ты видел все: издевательство над людьми,  страдания, мучения, смерть товарищей. Вы, узники, страдали от голода, холода, болезней, и мамы не было рядом. А смерти – на каждом шагу... Над вами ставили медицинские опыты.</w:t>
      </w:r>
      <w:r>
        <w:rPr>
          <w:color w:val="000000"/>
          <w:sz w:val="28"/>
          <w:szCs w:val="28"/>
        </w:rPr>
      </w:r>
    </w:p>
    <w:p>
      <w:pPr>
        <w:pStyle w:val="702"/>
        <w:jc w:val="both"/>
        <w:spacing w:before="0" w:after="0" w:line="360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Ты потерял счет времени и надежду на спасение. Кошмар длился бесконечно долго.</w:t>
      </w:r>
      <w:r>
        <w:rPr>
          <w:color w:val="000000"/>
          <w:sz w:val="28"/>
          <w:szCs w:val="28"/>
        </w:rPr>
      </w:r>
    </w:p>
    <w:p>
      <w:pPr>
        <w:pStyle w:val="702"/>
        <w:jc w:val="both"/>
        <w:spacing w:before="0" w:after="0" w:line="360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</w:rPr>
        <w:t xml:space="preserve">Нельзя описать словами твою радость, когда весной 1945 года вас, узников концлагеря, освободили </w:t>
      </w:r>
      <w:r>
        <w:rPr>
          <w:sz w:val="28"/>
          <w:szCs w:val="28"/>
        </w:rPr>
        <w:t xml:space="preserve">советские</w:t>
      </w:r>
      <w:r>
        <w:rPr>
          <w:color w:val="000000"/>
          <w:sz w:val="28"/>
          <w:szCs w:val="28"/>
        </w:rPr>
        <w:t xml:space="preserve"> войска. Ты вернулся  в свою деревню к маме и родным. Но ужас пережитого в плену ты не  забудешь  никогда!</w:t>
      </w:r>
      <w:r>
        <w:rPr>
          <w:color w:val="000000"/>
          <w:sz w:val="28"/>
          <w:szCs w:val="28"/>
        </w:rPr>
      </w:r>
    </w:p>
    <w:p>
      <w:pPr>
        <w:pStyle w:val="702"/>
        <w:jc w:val="both"/>
        <w:spacing w:before="0" w:after="0" w:line="360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</w:rPr>
        <w:t xml:space="preserve">Спустя много-много лет после ок</w:t>
      </w:r>
      <w:r>
        <w:rPr>
          <w:color w:val="000000"/>
          <w:sz w:val="28"/>
          <w:szCs w:val="28"/>
        </w:rPr>
        <w:t xml:space="preserve">ончания Великой Отечественной войны дедушка Слава неохотно  рассказывал нам о своих «детских годах». Говорил, что был очень маленьким, ничего не помнит. Может, действительно, не помнит . Не любит дедушка Слава вспоминать те страшные годы , а мы , как «назо</w:t>
      </w:r>
      <w:r>
        <w:rPr>
          <w:color w:val="000000"/>
          <w:sz w:val="28"/>
          <w:szCs w:val="28"/>
        </w:rPr>
        <w:t xml:space="preserve">йливые мухи» все задавали вопросы... Прости нас, дедушка, что тогда мы еще не совсем понимали настоящее значение слова «лагерь».  По морщинистой щеке текла слеза , скупая мужская слеза. Мы тоже плакали , хотя мало что понимали из этого страшного рассказа. </w:t>
      </w:r>
      <w:r>
        <w:rPr>
          <w:color w:val="000000"/>
          <w:sz w:val="28"/>
          <w:szCs w:val="28"/>
        </w:rPr>
      </w:r>
    </w:p>
    <w:p>
      <w:pPr>
        <w:pStyle w:val="702"/>
        <w:jc w:val="both"/>
        <w:spacing w:before="0" w:after="0" w:line="360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</w:rPr>
        <w:t xml:space="preserve">Дедушка Слава – сильный, трудолюбивый мужчина, до сих пор любит работать на земле, каждый год угощает нас своей любимой ягодой , клубникой. Наверно</w:t>
      </w:r>
      <w:r>
        <w:rPr>
          <w:color w:val="000000"/>
          <w:sz w:val="28"/>
          <w:szCs w:val="28"/>
        </w:rPr>
        <w:t xml:space="preserve">е , детство, опаленное страхом, голодом, смертью, закалило характер и заставило до сих пор жить «про запас». А еще у дедушки Славы особое отношение к хлебу: ест только с хлебом, никогда он бросит ни одной крошки в мусорное ведро … Знает цену каждому куску…</w:t>
      </w:r>
      <w:r>
        <w:rPr>
          <w:color w:val="000000"/>
          <w:sz w:val="28"/>
          <w:szCs w:val="28"/>
        </w:rPr>
      </w:r>
    </w:p>
    <w:p>
      <w:pPr>
        <w:pStyle w:val="702"/>
        <w:jc w:val="both"/>
        <w:spacing w:before="0" w:after="0" w:line="360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</w:rPr>
        <w:t xml:space="preserve">Спасибо вам, деды и прадеды, бабушки и прабабушки, за вашу великую победу, за наше счастливое детство!</w:t>
      </w:r>
      <w:r>
        <w:rPr>
          <w:color w:val="000000"/>
          <w:sz w:val="28"/>
          <w:szCs w:val="28"/>
        </w:rPr>
      </w:r>
    </w:p>
    <w:p>
      <w:pPr>
        <w:pStyle w:val="653"/>
        <w:jc w:val="both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653"/>
        <w:ind w:firstLine="5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707" w:bottom="1134" w:left="1701" w:header="708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;Arial Unicode MS"/>
  <w:font w:name="Calibri Light">
    <w:panose1 w:val="020F0502020204030204"/>
  </w:font>
  <w:font w:name="等线 Light;Segoe Print"/>
  <w:font w:name="Calibri">
    <w:panose1 w:val="020F0502020204030204"/>
  </w:font>
  <w:font w:name="Arial">
    <w:panose1 w:val="020B0604020202020204"/>
  </w:font>
  <w:font w:name="Segoe UI">
    <w:panose1 w:val="020B0502040504020204"/>
  </w:font>
  <w:font w:name="DejaVu Sans">
    <w:panose1 w:val="020B06030308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1"/>
      <w:jc w:val="center"/>
      <w:tabs>
        <w:tab w:val="center" w:pos="4677" w:leader="none"/>
        <w:tab w:val="left" w:pos="5820" w:leader="none"/>
        <w:tab w:val="right" w:pos="9355" w:leader="none"/>
      </w:tabs>
      <w:rPr>
        <w:bCs/>
      </w:rPr>
    </w:pPr>
    <w:r>
      <w:rPr>
        <w:bCs/>
      </w:rPr>
      <mc:AlternateContent>
        <mc:Choice Requires="wpg">
          <w:drawing>
            <wp:inline xmlns:wp="http://schemas.openxmlformats.org/drawingml/2006/wordprocessingDrawing" distT="0" distB="0" distL="0" distR="0">
              <wp:extent cx="579755" cy="370840"/>
              <wp:effectExtent l="0" t="0" r="0" b="0"/>
              <wp:docPr id="1" name="Image1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1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-19" t="-30" r="-19" b="-30"/>
                      <a:stretch/>
                    </pic:blipFill>
                    <pic:spPr bwMode="auto">
                      <a:xfrm>
                        <a:off x="0" y="0"/>
                        <a:ext cx="579755" cy="3708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45.65pt;height:29.20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>
      <w:rPr>
        <w:bCs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2"/>
      <w:jc w:val="right"/>
      <w:rPr>
        <w:bCs/>
      </w:rPr>
    </w:pPr>
    <w:r>
      <w:rPr>
        <w:rFonts w:ascii="Times New Roman" w:hAnsi="Times New Roman" w:eastAsia="Times New Roman" w:cs="Times New Roman"/>
        <w:bCs/>
        <w:i/>
        <w:iCs/>
      </w:rPr>
      <w:t xml:space="preserve">Международный конкурс сочинений «Без срока давности» 2024/25 учебного года</w:t>
    </w:r>
    <w:r>
      <w:rPr>
        <w:bCs/>
      </w:rPr>
    </w:r>
  </w:p>
  <w:p>
    <w:pPr>
      <w:pStyle w:val="692"/>
      <w:rPr>
        <w:bCs/>
      </w:rPr>
    </w:pPr>
    <w:r>
      <w:rPr>
        <w:bCs/>
      </w:rPr>
    </w:r>
    <w:r>
      <w:rPr>
        <w:bCs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6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pStyle w:val="6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pStyle w:val="6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pStyle w:val="6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11"/>
    <w:link w:val="65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11"/>
    <w:link w:val="65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11"/>
    <w:link w:val="65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11"/>
    <w:link w:val="657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53"/>
    <w:next w:val="65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11"/>
    <w:link w:val="692"/>
    <w:uiPriority w:val="99"/>
  </w:style>
  <w:style w:type="character" w:styleId="45">
    <w:name w:val="Footer Char"/>
    <w:basedOn w:val="11"/>
    <w:link w:val="701"/>
    <w:uiPriority w:val="99"/>
  </w:style>
  <w:style w:type="character" w:styleId="47">
    <w:name w:val="Caption Char"/>
    <w:basedOn w:val="684"/>
    <w:link w:val="701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689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  <w:pPr>
      <w:spacing w:before="0" w:after="160" w:line="256" w:lineRule="auto"/>
      <w:widowControl/>
    </w:pPr>
    <w:rPr>
      <w:rFonts w:ascii="Times New Roman" w:hAnsi="Times New Roman" w:eastAsia="Calibri" w:cs="Times New Roman"/>
      <w:color w:val="auto"/>
      <w:sz w:val="28"/>
      <w:szCs w:val="28"/>
      <w:lang w:val="ru-RU" w:eastAsia="en-US" w:bidi="ar-SA"/>
    </w:rPr>
  </w:style>
  <w:style w:type="paragraph" w:styleId="654">
    <w:name w:val="Heading 1"/>
    <w:next w:val="653"/>
    <w:qFormat/>
    <w:pPr>
      <w:numPr>
        <w:ilvl w:val="0"/>
        <w:numId w:val="1"/>
      </w:numPr>
      <w:ind w:left="10" w:hanging="10"/>
      <w:jc w:val="both"/>
      <w:keepLines/>
      <w:keepNext/>
      <w:spacing w:before="0" w:after="0" w:line="268" w:lineRule="auto"/>
      <w:widowControl/>
      <w:outlineLvl w:val="0"/>
    </w:pPr>
    <w:rPr>
      <w:rFonts w:ascii="Times New Roman" w:hAnsi="Times New Roman" w:eastAsia="Times New Roman" w:cs="Times New Roman"/>
      <w:b/>
      <w:color w:val="000000"/>
      <w:sz w:val="24"/>
      <w:szCs w:val="22"/>
      <w:lang w:val="ru-RU" w:eastAsia="ru-RU" w:bidi="ar-SA"/>
    </w:rPr>
  </w:style>
  <w:style w:type="paragraph" w:styleId="655">
    <w:name w:val="Heading 2"/>
    <w:next w:val="653"/>
    <w:qFormat/>
    <w:pPr>
      <w:numPr>
        <w:ilvl w:val="1"/>
        <w:numId w:val="1"/>
      </w:numPr>
      <w:ind w:left="10" w:hanging="10"/>
      <w:jc w:val="both"/>
      <w:keepLines/>
      <w:keepNext/>
      <w:spacing w:before="0" w:after="0" w:line="268" w:lineRule="auto"/>
      <w:widowControl/>
      <w:outlineLvl w:val="1"/>
    </w:pPr>
    <w:rPr>
      <w:rFonts w:ascii="Times New Roman" w:hAnsi="Times New Roman" w:eastAsia="Times New Roman" w:cs="Times New Roman"/>
      <w:b/>
      <w:color w:val="000000"/>
      <w:sz w:val="24"/>
      <w:szCs w:val="22"/>
      <w:lang w:val="ru-RU" w:eastAsia="ru-RU" w:bidi="ar-SA"/>
    </w:rPr>
  </w:style>
  <w:style w:type="paragraph" w:styleId="656">
    <w:name w:val="Heading 3"/>
    <w:basedOn w:val="653"/>
    <w:next w:val="653"/>
    <w:qFormat/>
    <w:pPr>
      <w:numPr>
        <w:ilvl w:val="2"/>
        <w:numId w:val="1"/>
      </w:numPr>
      <w:keepLines/>
      <w:keepNext/>
      <w:spacing w:before="40" w:after="0" w:line="240" w:lineRule="auto"/>
      <w:outlineLvl w:val="2"/>
    </w:pPr>
    <w:rPr>
      <w:rFonts w:ascii="Calibri Light" w:hAnsi="Calibri Light" w:eastAsia="Times New Roman" w:cs="Calibri Light"/>
      <w:color w:val="1f3763"/>
      <w:sz w:val="24"/>
      <w:szCs w:val="24"/>
    </w:rPr>
  </w:style>
  <w:style w:type="paragraph" w:styleId="657">
    <w:name w:val="Heading 4"/>
    <w:basedOn w:val="653"/>
    <w:next w:val="653"/>
    <w:qFormat/>
    <w:pPr>
      <w:numPr>
        <w:ilvl w:val="3"/>
        <w:numId w:val="1"/>
      </w:numPr>
      <w:keepLines/>
      <w:keepNext/>
      <w:spacing w:before="40" w:after="0" w:line="240" w:lineRule="auto"/>
      <w:outlineLvl w:val="3"/>
    </w:pPr>
    <w:rPr>
      <w:rFonts w:ascii="Calibri Light" w:hAnsi="Calibri Light" w:eastAsia="Times New Roman" w:cs="Calibri Light"/>
      <w:i/>
      <w:iCs/>
      <w:color w:val="2f5496"/>
      <w:szCs w:val="22"/>
    </w:rPr>
  </w:style>
  <w:style w:type="character" w:styleId="658">
    <w:name w:val="Основной шрифт абзаца"/>
    <w:qFormat/>
  </w:style>
  <w:style w:type="character" w:styleId="659">
    <w:name w:val="Заголовок 1 Знак"/>
    <w:basedOn w:val="658"/>
    <w:qFormat/>
    <w:rPr>
      <w:rFonts w:eastAsia="Times New Roman"/>
      <w:b/>
      <w:color w:val="000000"/>
      <w:sz w:val="24"/>
      <w:szCs w:val="22"/>
      <w:lang w:eastAsia="ru-RU"/>
    </w:rPr>
  </w:style>
  <w:style w:type="character" w:styleId="660">
    <w:name w:val="Заголовок 2 Знак"/>
    <w:basedOn w:val="658"/>
    <w:qFormat/>
    <w:rPr>
      <w:rFonts w:eastAsia="Times New Roman"/>
      <w:b/>
      <w:color w:val="000000"/>
      <w:sz w:val="24"/>
      <w:szCs w:val="22"/>
      <w:lang w:eastAsia="ru-RU"/>
    </w:rPr>
  </w:style>
  <w:style w:type="character" w:styleId="661">
    <w:name w:val="Заголовок 3 Знак"/>
    <w:basedOn w:val="658"/>
    <w:qFormat/>
    <w:rPr>
      <w:rFonts w:ascii="Calibri Light" w:hAnsi="Calibri Light" w:eastAsia="Times New Roman" w:cs="Calibri Light"/>
      <w:color w:val="1f3763"/>
      <w:sz w:val="24"/>
      <w:szCs w:val="24"/>
    </w:rPr>
  </w:style>
  <w:style w:type="character" w:styleId="662">
    <w:name w:val="Заголовок 4 Знак"/>
    <w:basedOn w:val="658"/>
    <w:qFormat/>
    <w:rPr>
      <w:rFonts w:ascii="Calibri Light" w:hAnsi="Calibri Light" w:eastAsia="Times New Roman" w:cs="Calibri Light"/>
      <w:i/>
      <w:iCs/>
      <w:color w:val="2f5496"/>
      <w:szCs w:val="22"/>
    </w:rPr>
  </w:style>
  <w:style w:type="character" w:styleId="663">
    <w:name w:val="FollowedHyperlink"/>
    <w:rPr>
      <w:color w:val="954f72"/>
      <w:u w:val="single"/>
    </w:rPr>
  </w:style>
  <w:style w:type="character" w:styleId="664">
    <w:name w:val="Footnote Characters"/>
    <w:basedOn w:val="658"/>
    <w:qFormat/>
    <w:rPr>
      <w:vertAlign w:val="superscript"/>
    </w:rPr>
  </w:style>
  <w:style w:type="character" w:styleId="665">
    <w:name w:val="Знак примечания"/>
    <w:basedOn w:val="658"/>
    <w:qFormat/>
    <w:rPr>
      <w:sz w:val="16"/>
      <w:szCs w:val="16"/>
    </w:rPr>
  </w:style>
  <w:style w:type="character" w:styleId="666">
    <w:name w:val="Hyperlink"/>
    <w:rPr>
      <w:color w:val="0000ff"/>
      <w:u w:val="single"/>
    </w:rPr>
  </w:style>
  <w:style w:type="character" w:styleId="667">
    <w:name w:val="Strong"/>
    <w:basedOn w:val="658"/>
    <w:qFormat/>
    <w:rPr>
      <w:b/>
      <w:bCs/>
    </w:rPr>
  </w:style>
  <w:style w:type="character" w:styleId="668">
    <w:name w:val="Текст выноски Знак"/>
    <w:basedOn w:val="658"/>
    <w:qFormat/>
    <w:rPr>
      <w:rFonts w:ascii="Segoe UI" w:hAnsi="Segoe UI" w:eastAsia="Calibri" w:cs="Segoe UI"/>
      <w:color w:val="000000"/>
      <w:sz w:val="18"/>
      <w:szCs w:val="18"/>
      <w:lang w:eastAsia="ru-RU"/>
    </w:rPr>
  </w:style>
  <w:style w:type="character" w:styleId="669">
    <w:name w:val="Текст примечания Знак"/>
    <w:basedOn w:val="658"/>
    <w:qFormat/>
    <w:rPr>
      <w:rFonts w:eastAsia="Calibri" w:cs="Calibri"/>
      <w:color w:val="000000"/>
      <w:sz w:val="20"/>
      <w:szCs w:val="20"/>
      <w:vertAlign w:val="subscript"/>
      <w:lang w:val="en-US"/>
    </w:rPr>
  </w:style>
  <w:style w:type="character" w:styleId="670">
    <w:name w:val="Тема примечания Знак"/>
    <w:basedOn w:val="669"/>
    <w:qFormat/>
    <w:rPr>
      <w:rFonts w:eastAsia="Calibri" w:cs="Calibri"/>
      <w:b/>
      <w:bCs/>
      <w:color w:val="000000"/>
      <w:sz w:val="20"/>
      <w:szCs w:val="20"/>
      <w:vertAlign w:val="subscript"/>
      <w:lang w:val="en-US"/>
    </w:rPr>
  </w:style>
  <w:style w:type="character" w:styleId="671">
    <w:name w:val="Текст сноски Знак"/>
    <w:basedOn w:val="658"/>
    <w:qFormat/>
    <w:rPr>
      <w:rFonts w:eastAsia="Calibri" w:cs="Calibri"/>
      <w:color w:val="000000"/>
      <w:sz w:val="20"/>
      <w:szCs w:val="20"/>
      <w:vertAlign w:val="subscript"/>
      <w:lang w:val="en-US"/>
    </w:rPr>
  </w:style>
  <w:style w:type="character" w:styleId="672">
    <w:name w:val="Верхний колонтитул Знак"/>
    <w:basedOn w:val="658"/>
    <w:qFormat/>
    <w:rPr>
      <w:rFonts w:ascii="Calibri" w:hAnsi="Calibri" w:eastAsia="Calibri" w:cs="Calibri"/>
      <w:color w:val="000000"/>
      <w:sz w:val="22"/>
      <w:szCs w:val="22"/>
      <w:lang w:eastAsia="ru-RU"/>
    </w:rPr>
  </w:style>
  <w:style w:type="character" w:styleId="673">
    <w:name w:val="Основной текст Знак"/>
    <w:basedOn w:val="658"/>
    <w:qFormat/>
    <w:rPr>
      <w:rFonts w:eastAsia="Times New Roman"/>
    </w:rPr>
  </w:style>
  <w:style w:type="character" w:styleId="674">
    <w:name w:val="Нижний колонтитул Знак"/>
    <w:basedOn w:val="658"/>
    <w:qFormat/>
    <w:rPr>
      <w:rFonts w:ascii="Calibri" w:hAnsi="Calibri" w:eastAsia="Calibri" w:cs="Calibri"/>
      <w:color w:val="000000"/>
      <w:sz w:val="22"/>
      <w:szCs w:val="22"/>
      <w:lang w:eastAsia="ru-RU"/>
    </w:rPr>
  </w:style>
  <w:style w:type="character" w:styleId="675">
    <w:name w:val="Неразрешенное упоминание1"/>
    <w:basedOn w:val="658"/>
    <w:qFormat/>
    <w:rPr>
      <w:color w:val="605e5c"/>
      <w:shd w:val="clear" w:color="auto" w:fill="e1dfdd"/>
    </w:rPr>
  </w:style>
  <w:style w:type="character" w:styleId="676">
    <w:name w:val="about-stats-number"/>
    <w:basedOn w:val="658"/>
    <w:qFormat/>
  </w:style>
  <w:style w:type="character" w:styleId="677">
    <w:name w:val="Неразрешенное упоминание2"/>
    <w:qFormat/>
    <w:rPr>
      <w:color w:val="605e5c"/>
      <w:shd w:val="clear" w:color="auto" w:fill="e1dfdd"/>
    </w:rPr>
  </w:style>
  <w:style w:type="character" w:styleId="678">
    <w:name w:val="Неразрешенное упоминание3"/>
    <w:qFormat/>
    <w:rPr>
      <w:color w:val="605e5c"/>
      <w:shd w:val="clear" w:color="auto" w:fill="e1dfdd"/>
    </w:rPr>
  </w:style>
  <w:style w:type="character" w:styleId="679">
    <w:name w:val="normaltextrun"/>
    <w:qFormat/>
  </w:style>
  <w:style w:type="character" w:styleId="680">
    <w:name w:val="Unresolved Mention"/>
    <w:basedOn w:val="658"/>
    <w:qFormat/>
    <w:rPr>
      <w:color w:val="605e5c"/>
      <w:shd w:val="clear" w:color="auto" w:fill="e1dfdd"/>
    </w:rPr>
  </w:style>
  <w:style w:type="paragraph" w:styleId="681">
    <w:name w:val="Heading"/>
    <w:basedOn w:val="653"/>
    <w:next w:val="682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682">
    <w:name w:val="Body Text"/>
    <w:basedOn w:val="653"/>
    <w:pPr>
      <w:ind w:left="212" w:firstLine="566"/>
      <w:jc w:val="both"/>
      <w:spacing w:before="0" w:after="0" w:line="240" w:lineRule="auto"/>
      <w:widowControl w:val="off"/>
    </w:pPr>
    <w:rPr>
      <w:rFonts w:eastAsia="Times New Roman"/>
    </w:rPr>
  </w:style>
  <w:style w:type="paragraph" w:styleId="683">
    <w:name w:val="List"/>
    <w:basedOn w:val="682"/>
  </w:style>
  <w:style w:type="paragraph" w:styleId="684">
    <w:name w:val="Caption"/>
    <w:basedOn w:val="653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685">
    <w:name w:val="Index"/>
    <w:basedOn w:val="653"/>
    <w:qFormat/>
    <w:pPr>
      <w:suppressLineNumbers/>
    </w:pPr>
  </w:style>
  <w:style w:type="paragraph" w:styleId="686">
    <w:name w:val="Текст выноски"/>
    <w:basedOn w:val="653"/>
    <w:qFormat/>
    <w:pPr>
      <w:spacing w:before="0" w:after="0" w:line="240" w:lineRule="auto"/>
    </w:pPr>
    <w:rPr>
      <w:rFonts w:ascii="Segoe UI" w:hAnsi="Segoe UI" w:eastAsia="Calibri" w:cs="Segoe UI"/>
      <w:color w:val="000000"/>
      <w:sz w:val="18"/>
      <w:szCs w:val="18"/>
      <w:lang w:eastAsia="ru-RU"/>
    </w:rPr>
  </w:style>
  <w:style w:type="paragraph" w:styleId="687">
    <w:name w:val="Текст примечания"/>
    <w:basedOn w:val="653"/>
    <w:qFormat/>
    <w:pPr>
      <w:ind w:left="-1" w:right="226" w:hanging="1"/>
      <w:jc w:val="both"/>
      <w:spacing w:before="0" w:after="5" w:line="240" w:lineRule="auto"/>
      <w:outlineLvl w:val="0"/>
    </w:pPr>
    <w:rPr>
      <w:rFonts w:eastAsia="Calibri" w:cs="Calibri"/>
      <w:color w:val="000000"/>
      <w:sz w:val="20"/>
      <w:szCs w:val="20"/>
      <w:vertAlign w:val="subscript"/>
      <w:lang w:val="en-US"/>
    </w:rPr>
  </w:style>
  <w:style w:type="paragraph" w:styleId="688">
    <w:name w:val="Тема примечания"/>
    <w:basedOn w:val="687"/>
    <w:next w:val="687"/>
    <w:qFormat/>
    <w:rPr>
      <w:b/>
      <w:bCs/>
    </w:rPr>
  </w:style>
  <w:style w:type="paragraph" w:styleId="689">
    <w:name w:val="footnote text"/>
    <w:basedOn w:val="653"/>
    <w:pPr>
      <w:ind w:left="-1" w:right="226" w:hanging="1"/>
      <w:jc w:val="both"/>
      <w:spacing w:before="0" w:after="0" w:line="240" w:lineRule="auto"/>
      <w:outlineLvl w:val="0"/>
    </w:pPr>
    <w:rPr>
      <w:rFonts w:eastAsia="Calibri" w:cs="Calibri"/>
      <w:color w:val="000000"/>
      <w:sz w:val="20"/>
      <w:szCs w:val="20"/>
      <w:vertAlign w:val="subscript"/>
      <w:lang w:val="en-US"/>
    </w:rPr>
  </w:style>
  <w:style w:type="paragraph" w:styleId="690">
    <w:name w:val="toc 8"/>
    <w:basedOn w:val="653"/>
    <w:next w:val="653"/>
    <w:pPr>
      <w:ind w:left="1540" w:firstLine="0"/>
      <w:spacing w:before="0" w:after="100"/>
    </w:pPr>
    <w:rPr>
      <w:rFonts w:ascii="Calibri" w:hAnsi="Calibri" w:eastAsia="等线;Arial Unicode MS" w:cs="Times New Roman"/>
      <w:sz w:val="22"/>
      <w:szCs w:val="22"/>
      <w:lang w:eastAsia="ru-RU"/>
    </w:rPr>
  </w:style>
  <w:style w:type="paragraph" w:styleId="691">
    <w:name w:val="Header and Footer"/>
    <w:basedOn w:val="653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692">
    <w:name w:val="Header"/>
    <w:basedOn w:val="653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  <w:rPr>
      <w:rFonts w:ascii="Calibri" w:hAnsi="Calibri" w:eastAsia="Calibri" w:cs="Calibri"/>
      <w:color w:val="000000"/>
      <w:sz w:val="22"/>
      <w:szCs w:val="22"/>
      <w:lang w:eastAsia="ru-RU"/>
    </w:rPr>
  </w:style>
  <w:style w:type="paragraph" w:styleId="693">
    <w:name w:val="toc 9"/>
    <w:basedOn w:val="653"/>
    <w:next w:val="653"/>
    <w:pPr>
      <w:ind w:left="1760" w:firstLine="0"/>
      <w:spacing w:before="0" w:after="100"/>
    </w:pPr>
    <w:rPr>
      <w:rFonts w:ascii="Calibri" w:hAnsi="Calibri" w:eastAsia="等线;Arial Unicode MS" w:cs="Times New Roman"/>
      <w:sz w:val="22"/>
      <w:szCs w:val="22"/>
      <w:lang w:eastAsia="ru-RU"/>
    </w:rPr>
  </w:style>
  <w:style w:type="paragraph" w:styleId="694">
    <w:name w:val="toc 7"/>
    <w:basedOn w:val="653"/>
    <w:next w:val="653"/>
    <w:pPr>
      <w:ind w:left="1320" w:firstLine="0"/>
      <w:spacing w:before="0" w:after="100"/>
    </w:pPr>
    <w:rPr>
      <w:rFonts w:ascii="Calibri" w:hAnsi="Calibri" w:eastAsia="等线;Arial Unicode MS" w:cs="Times New Roman"/>
      <w:sz w:val="22"/>
      <w:szCs w:val="22"/>
      <w:lang w:eastAsia="ru-RU"/>
    </w:rPr>
  </w:style>
  <w:style w:type="paragraph" w:styleId="695">
    <w:name w:val="toc 1"/>
    <w:basedOn w:val="653"/>
    <w:next w:val="653"/>
    <w:pPr>
      <w:ind w:left="-1" w:right="226" w:hanging="3"/>
      <w:jc w:val="both"/>
      <w:spacing w:before="240" w:after="5" w:line="360" w:lineRule="auto"/>
      <w:outlineLvl w:val="0"/>
    </w:pPr>
    <w:rPr>
      <w:rFonts w:eastAsia="Calibri"/>
      <w:color w:val="000000"/>
      <w:sz w:val="29"/>
      <w:szCs w:val="29"/>
      <w:vertAlign w:val="subscript"/>
    </w:rPr>
  </w:style>
  <w:style w:type="paragraph" w:styleId="696">
    <w:name w:val="toc 6"/>
    <w:basedOn w:val="653"/>
    <w:next w:val="653"/>
    <w:pPr>
      <w:ind w:left="1100" w:firstLine="0"/>
      <w:spacing w:before="0" w:after="100"/>
    </w:pPr>
    <w:rPr>
      <w:rFonts w:ascii="Calibri" w:hAnsi="Calibri" w:eastAsia="等线;Arial Unicode MS" w:cs="Times New Roman"/>
      <w:sz w:val="22"/>
      <w:szCs w:val="22"/>
      <w:lang w:eastAsia="ru-RU"/>
    </w:rPr>
  </w:style>
  <w:style w:type="paragraph" w:styleId="697">
    <w:name w:val="toc 3"/>
    <w:basedOn w:val="653"/>
    <w:next w:val="653"/>
    <w:pPr>
      <w:ind w:firstLine="1"/>
      <w:jc w:val="both"/>
      <w:spacing w:before="240" w:after="5" w:line="240" w:lineRule="auto"/>
      <w:tabs>
        <w:tab w:val="clear" w:pos="708" w:leader="none"/>
        <w:tab w:val="left" w:pos="8505" w:leader="dot"/>
      </w:tabs>
    </w:pPr>
    <w:rPr>
      <w:rFonts w:eastAsia="等线;Arial Unicode MS"/>
      <w:sz w:val="22"/>
      <w:szCs w:val="22"/>
      <w:lang w:eastAsia="ru-RU"/>
    </w:rPr>
  </w:style>
  <w:style w:type="paragraph" w:styleId="698">
    <w:name w:val="toc 2"/>
    <w:basedOn w:val="653"/>
    <w:next w:val="653"/>
    <w:pPr>
      <w:ind w:left="280" w:right="226" w:hanging="1"/>
      <w:jc w:val="both"/>
      <w:spacing w:before="0" w:after="100" w:line="362" w:lineRule="auto"/>
      <w:outlineLvl w:val="0"/>
    </w:pPr>
    <w:rPr>
      <w:rFonts w:eastAsia="Calibri" w:cs="Calibri"/>
      <w:color w:val="000000"/>
      <w:szCs w:val="22"/>
      <w:vertAlign w:val="subscript"/>
      <w:lang w:val="en-US"/>
    </w:rPr>
  </w:style>
  <w:style w:type="paragraph" w:styleId="699">
    <w:name w:val="toc 4"/>
    <w:basedOn w:val="653"/>
    <w:next w:val="653"/>
    <w:pPr>
      <w:ind w:left="660" w:firstLine="0"/>
      <w:spacing w:before="0" w:after="100"/>
    </w:pPr>
    <w:rPr>
      <w:rFonts w:ascii="Calibri" w:hAnsi="Calibri" w:eastAsia="等线;Arial Unicode MS" w:cs="Times New Roman"/>
      <w:sz w:val="22"/>
      <w:szCs w:val="22"/>
      <w:lang w:eastAsia="ru-RU"/>
    </w:rPr>
  </w:style>
  <w:style w:type="paragraph" w:styleId="700">
    <w:name w:val="toc 5"/>
    <w:basedOn w:val="653"/>
    <w:next w:val="653"/>
    <w:pPr>
      <w:ind w:left="880" w:firstLine="0"/>
      <w:spacing w:before="0" w:after="100"/>
    </w:pPr>
    <w:rPr>
      <w:rFonts w:ascii="Calibri" w:hAnsi="Calibri" w:eastAsia="等线;Arial Unicode MS" w:cs="Times New Roman"/>
      <w:sz w:val="22"/>
      <w:szCs w:val="22"/>
      <w:lang w:eastAsia="ru-RU"/>
    </w:rPr>
  </w:style>
  <w:style w:type="paragraph" w:styleId="701">
    <w:name w:val="Footer"/>
    <w:basedOn w:val="653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  <w:rPr>
      <w:rFonts w:ascii="Calibri" w:hAnsi="Calibri" w:eastAsia="Calibri" w:cs="Calibri"/>
      <w:color w:val="000000"/>
      <w:sz w:val="22"/>
      <w:szCs w:val="22"/>
      <w:lang w:eastAsia="ru-RU"/>
    </w:rPr>
  </w:style>
  <w:style w:type="paragraph" w:styleId="702">
    <w:name w:val="Обычный (веб)"/>
    <w:basedOn w:val="653"/>
    <w:qFormat/>
    <w:pPr>
      <w:spacing w:before="100" w:after="100" w:line="240" w:lineRule="auto"/>
    </w:pPr>
    <w:rPr>
      <w:rFonts w:eastAsia="Times New Roman"/>
      <w:sz w:val="24"/>
      <w:szCs w:val="24"/>
      <w:lang w:eastAsia="ru-RU"/>
    </w:rPr>
  </w:style>
  <w:style w:type="paragraph" w:styleId="703">
    <w:name w:val="Абзац списка1"/>
    <w:basedOn w:val="653"/>
    <w:qFormat/>
    <w:pPr>
      <w:contextualSpacing/>
      <w:ind w:left="720" w:firstLine="0"/>
      <w:spacing w:before="0" w:after="160" w:line="252" w:lineRule="auto"/>
    </w:pPr>
    <w:rPr>
      <w:rFonts w:ascii="Calibri" w:hAnsi="Calibri" w:eastAsia="Calibri" w:cs="Calibri"/>
      <w:sz w:val="22"/>
      <w:szCs w:val="22"/>
    </w:rPr>
  </w:style>
  <w:style w:type="paragraph" w:styleId="704">
    <w:name w:val="Default"/>
    <w:qFormat/>
    <w:pPr>
      <w:spacing w:before="0" w:after="0" w:line="240" w:lineRule="auto"/>
      <w:widowControl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paragraph" w:styleId="705">
    <w:name w:val="List Paragraph"/>
    <w:basedOn w:val="653"/>
    <w:qFormat/>
    <w:pPr>
      <w:contextualSpacing/>
      <w:ind w:left="720" w:firstLine="0"/>
      <w:spacing w:before="0" w:after="160"/>
    </w:pPr>
    <w:rPr>
      <w:rFonts w:ascii="Calibri" w:hAnsi="Calibri" w:eastAsia="Calibri" w:cs="Calibri"/>
      <w:sz w:val="22"/>
      <w:szCs w:val="22"/>
    </w:rPr>
  </w:style>
  <w:style w:type="paragraph" w:styleId="706">
    <w:name w:val="Table Paragraph"/>
    <w:basedOn w:val="653"/>
    <w:qFormat/>
    <w:pPr>
      <w:ind w:left="107" w:firstLine="0"/>
      <w:spacing w:before="0" w:after="0" w:line="240" w:lineRule="auto"/>
      <w:widowControl w:val="off"/>
    </w:pPr>
    <w:rPr>
      <w:rFonts w:eastAsia="Times New Roman"/>
      <w:sz w:val="22"/>
      <w:szCs w:val="22"/>
    </w:rPr>
  </w:style>
  <w:style w:type="paragraph" w:styleId="707">
    <w:name w:val="TOC Heading"/>
    <w:basedOn w:val="654"/>
    <w:next w:val="653"/>
    <w:qFormat/>
    <w:pPr>
      <w:numPr>
        <w:ilvl w:val="0"/>
        <w:numId w:val="0"/>
      </w:numPr>
      <w:ind w:left="0" w:firstLine="0"/>
      <w:jc w:val="left"/>
      <w:spacing w:before="240" w:after="0" w:line="256" w:lineRule="auto"/>
      <w:outlineLvl w:val="9"/>
    </w:pPr>
    <w:rPr>
      <w:rFonts w:ascii="Calibri Light" w:hAnsi="Calibri Light" w:eastAsia="等线 Light;Segoe Print" w:cs="Times New Roman"/>
      <w:b w:val="0"/>
      <w:color w:val="2f5496"/>
      <w:sz w:val="32"/>
      <w:szCs w:val="32"/>
    </w:rPr>
  </w:style>
  <w:style w:type="paragraph" w:styleId="708">
    <w:name w:val="Обычный (веб)1"/>
    <w:basedOn w:val="653"/>
    <w:qFormat/>
    <w:pPr>
      <w:spacing w:before="100" w:after="100" w:line="240" w:lineRule="auto"/>
    </w:pPr>
    <w:rPr>
      <w:rFonts w:eastAsia="Times New Roman"/>
      <w:sz w:val="24"/>
      <w:szCs w:val="24"/>
      <w:lang w:eastAsia="ru-RU"/>
    </w:rPr>
  </w:style>
  <w:style w:type="paragraph" w:styleId="709">
    <w:name w:val="article-render__block"/>
    <w:basedOn w:val="653"/>
    <w:qFormat/>
    <w:pPr>
      <w:spacing w:before="100" w:after="100" w:line="240" w:lineRule="auto"/>
    </w:pPr>
    <w:rPr>
      <w:rFonts w:eastAsia="Times New Roman"/>
      <w:sz w:val="24"/>
      <w:szCs w:val="24"/>
      <w:lang w:eastAsia="ru-RU"/>
    </w:rPr>
  </w:style>
  <w:style w:type="paragraph" w:styleId="710">
    <w:name w:val="rteindent1"/>
    <w:basedOn w:val="653"/>
    <w:qFormat/>
    <w:pPr>
      <w:spacing w:before="100" w:after="100" w:line="240" w:lineRule="auto"/>
    </w:pPr>
    <w:rPr>
      <w:rFonts w:eastAsia="Times New Roman"/>
      <w:sz w:val="24"/>
      <w:szCs w:val="24"/>
      <w:lang w:eastAsia="ru-RU"/>
    </w:rPr>
  </w:style>
  <w:style w:type="paragraph" w:styleId="711">
    <w:name w:val="No Spacing"/>
    <w:qFormat/>
    <w:pPr>
      <w:spacing w:before="0" w:after="0" w:line="240" w:lineRule="auto"/>
      <w:widowControl/>
    </w:pPr>
    <w:rPr>
      <w:rFonts w:ascii="Times New Roman" w:hAnsi="Times New Roman" w:eastAsia="Calibri" w:cs="Times New Roman"/>
      <w:color w:val="auto"/>
      <w:sz w:val="28"/>
      <w:szCs w:val="22"/>
      <w:lang w:val="ru-RU" w:eastAsia="en-US" w:bidi="ar-SA"/>
    </w:rPr>
  </w:style>
  <w:style w:type="character" w:styleId="902" w:default="1">
    <w:name w:val="Default Paragraph Font"/>
    <w:uiPriority w:val="1"/>
    <w:semiHidden/>
    <w:unhideWhenUsed/>
  </w:style>
  <w:style w:type="numbering" w:styleId="903" w:default="1">
    <w:name w:val="No List"/>
    <w:uiPriority w:val="99"/>
    <w:semiHidden/>
    <w:unhideWhenUsed/>
  </w:style>
  <w:style w:type="table" w:styleId="90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Юлия Львовна</dc:creator>
  <dc:description/>
  <dc:language>en-US</dc:language>
  <cp:lastModifiedBy>Анна Дмитриевна Русакова</cp:lastModifiedBy>
  <cp:revision>26</cp:revision>
  <dcterms:created xsi:type="dcterms:W3CDTF">2023-11-21T17:50:00Z</dcterms:created>
  <dcterms:modified xsi:type="dcterms:W3CDTF">2025-02-10T11:12:10Z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F00EEFC86F374AD391A988F1BE9AE1BE_13</vt:lpwstr>
  </property>
  <property fmtid="{D5CDD505-2E9C-101B-9397-08002B2CF9AE}" pid="3" name="KSOProductBuildVer">
    <vt:lpwstr>1049-12.2.0.19805</vt:lpwstr>
  </property>
</Properties>
</file>