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737" w:rsidRDefault="005E4CD6">
      <w:pPr>
        <w:pStyle w:val="a6"/>
      </w:pPr>
      <w:r>
        <w:rPr>
          <w:spacing w:val="-2"/>
        </w:rPr>
        <w:t>ДОКЛАД</w:t>
      </w:r>
    </w:p>
    <w:p w:rsidR="00EF7737" w:rsidRDefault="005E4CD6">
      <w:pPr>
        <w:spacing w:before="370"/>
        <w:ind w:left="1280" w:right="211"/>
        <w:jc w:val="center"/>
        <w:rPr>
          <w:b/>
          <w:sz w:val="32"/>
        </w:rPr>
      </w:pPr>
      <w:r>
        <w:rPr>
          <w:b/>
          <w:sz w:val="32"/>
        </w:rPr>
        <w:t>Заведующего Отделом образования Администрации Лесного муниципального округа Тверской области</w:t>
      </w:r>
    </w:p>
    <w:p w:rsidR="00EF7737" w:rsidRDefault="005E4CD6">
      <w:pPr>
        <w:spacing w:before="1"/>
        <w:ind w:left="1280" w:right="291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августовскую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конференцию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педагогических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работников</w:t>
      </w: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5E4CD6">
      <w:pPr>
        <w:pStyle w:val="a5"/>
        <w:tabs>
          <w:tab w:val="left" w:pos="8565"/>
        </w:tabs>
        <w:spacing w:before="280"/>
        <w:ind w:left="0"/>
        <w:rPr>
          <w:b/>
          <w:sz w:val="32"/>
        </w:rPr>
      </w:pPr>
      <w:r>
        <w:rPr>
          <w:b/>
          <w:sz w:val="32"/>
        </w:rPr>
        <w:tab/>
      </w:r>
    </w:p>
    <w:p w:rsidR="00EF7737" w:rsidRDefault="005E4CD6">
      <w:pPr>
        <w:pStyle w:val="a7"/>
        <w:spacing w:before="0" w:beforeAutospacing="0" w:after="0" w:afterAutospacing="0"/>
        <w:ind w:left="259" w:right="14"/>
        <w:jc w:val="center"/>
        <w:textAlignment w:val="baseline"/>
        <w:rPr>
          <w:rFonts w:eastAsia="Calibri" w:cstheme="minorBidi"/>
          <w:b/>
          <w:bCs/>
          <w:color w:val="000000" w:themeColor="text1"/>
          <w:kern w:val="24"/>
          <w:sz w:val="32"/>
          <w:szCs w:val="32"/>
        </w:rPr>
      </w:pPr>
      <w:r>
        <w:rPr>
          <w:rFonts w:eastAsia="Calibri" w:cstheme="minorBidi"/>
          <w:b/>
          <w:bCs/>
          <w:color w:val="000000" w:themeColor="text1"/>
          <w:kern w:val="24"/>
          <w:sz w:val="32"/>
          <w:szCs w:val="32"/>
        </w:rPr>
        <w:t>Развитие муниципальной системы образования</w:t>
      </w:r>
    </w:p>
    <w:p w:rsidR="00EF7737" w:rsidRDefault="005E4CD6">
      <w:pPr>
        <w:pStyle w:val="a7"/>
        <w:spacing w:before="0" w:beforeAutospacing="0" w:after="0" w:afterAutospacing="0"/>
        <w:ind w:left="259" w:right="14"/>
        <w:jc w:val="center"/>
        <w:textAlignment w:val="baseline"/>
        <w:rPr>
          <w:rFonts w:eastAsia="Calibri" w:cstheme="minorBidi"/>
          <w:b/>
          <w:bCs/>
          <w:color w:val="000000" w:themeColor="text1"/>
          <w:kern w:val="24"/>
          <w:sz w:val="32"/>
          <w:szCs w:val="32"/>
        </w:rPr>
      </w:pPr>
      <w:r>
        <w:rPr>
          <w:rFonts w:eastAsia="Calibri" w:cstheme="minorBidi"/>
          <w:b/>
          <w:bCs/>
          <w:color w:val="000000" w:themeColor="text1"/>
          <w:kern w:val="24"/>
          <w:sz w:val="32"/>
          <w:szCs w:val="32"/>
        </w:rPr>
        <w:t>в контексте основных национальных ориентиров:</w:t>
      </w:r>
    </w:p>
    <w:p w:rsidR="00EF7737" w:rsidRDefault="005E4CD6">
      <w:pPr>
        <w:pStyle w:val="a7"/>
        <w:spacing w:before="0" w:beforeAutospacing="0" w:after="0" w:afterAutospacing="0"/>
        <w:ind w:left="259" w:right="14"/>
        <w:jc w:val="center"/>
        <w:textAlignment w:val="baseline"/>
        <w:rPr>
          <w:sz w:val="32"/>
          <w:szCs w:val="32"/>
        </w:rPr>
      </w:pPr>
      <w:r>
        <w:rPr>
          <w:rFonts w:eastAsia="Calibri" w:cstheme="minorBidi"/>
          <w:b/>
          <w:bCs/>
          <w:color w:val="000000" w:themeColor="text1"/>
          <w:kern w:val="24"/>
          <w:sz w:val="32"/>
          <w:szCs w:val="32"/>
        </w:rPr>
        <w:t xml:space="preserve"> достижения, проблемы, перспективы</w:t>
      </w: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ind w:left="0"/>
        <w:rPr>
          <w:b/>
          <w:sz w:val="32"/>
        </w:rPr>
      </w:pPr>
    </w:p>
    <w:p w:rsidR="00EF7737" w:rsidRDefault="00EF7737">
      <w:pPr>
        <w:pStyle w:val="a5"/>
        <w:spacing w:before="3"/>
        <w:ind w:left="0"/>
        <w:rPr>
          <w:b/>
          <w:sz w:val="32"/>
        </w:rPr>
      </w:pPr>
    </w:p>
    <w:p w:rsidR="00EF7737" w:rsidRDefault="005E4CD6">
      <w:pPr>
        <w:spacing w:before="1"/>
        <w:ind w:left="1280" w:right="1"/>
        <w:jc w:val="center"/>
        <w:rPr>
          <w:sz w:val="32"/>
        </w:rPr>
      </w:pPr>
      <w:r>
        <w:rPr>
          <w:sz w:val="32"/>
        </w:rPr>
        <w:t>28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августа </w:t>
      </w:r>
      <w:r>
        <w:rPr>
          <w:spacing w:val="-4"/>
          <w:sz w:val="32"/>
        </w:rPr>
        <w:t>2024</w:t>
      </w:r>
    </w:p>
    <w:p w:rsidR="00EF7737" w:rsidRDefault="00EF7737">
      <w:pPr>
        <w:jc w:val="center"/>
        <w:rPr>
          <w:sz w:val="32"/>
        </w:rPr>
        <w:sectPr w:rsidR="00EF7737">
          <w:footerReference w:type="default" r:id="rId8"/>
          <w:type w:val="continuous"/>
          <w:pgSz w:w="11910" w:h="16840"/>
          <w:pgMar w:top="1420" w:right="620" w:bottom="1120" w:left="480" w:header="0" w:footer="932" w:gutter="0"/>
          <w:pgNumType w:start="1"/>
          <w:cols w:space="720"/>
        </w:sectPr>
      </w:pPr>
    </w:p>
    <w:p w:rsidR="00EF7737" w:rsidRDefault="005E4CD6">
      <w:pPr>
        <w:pStyle w:val="a5"/>
        <w:spacing w:before="75"/>
        <w:ind w:left="2577"/>
      </w:pPr>
      <w:r>
        <w:lastRenderedPageBreak/>
        <w:t>Добрый</w:t>
      </w:r>
      <w:r>
        <w:rPr>
          <w:spacing w:val="-5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уважаемые</w:t>
      </w:r>
      <w:r>
        <w:rPr>
          <w:spacing w:val="-2"/>
        </w:rPr>
        <w:t xml:space="preserve"> </w:t>
      </w:r>
      <w:r>
        <w:t>коллеги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присутствующие!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3" w:firstLine="284"/>
        <w:jc w:val="both"/>
      </w:pPr>
      <w:r>
        <w:t xml:space="preserve">Приветствую Вас на нашем ежегодном </w:t>
      </w:r>
      <w:r>
        <w:t>муниципальном</w:t>
      </w:r>
      <w:r>
        <w:t xml:space="preserve"> Августовском педагогическом совещании, на котором традиционно рассматриваем результаты итогов прошедшего года, говорим об успехах и наболевших проблемах, определяем задачи на новый учебный год.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ind w:right="231" w:firstLine="284"/>
        <w:jc w:val="both"/>
      </w:pPr>
      <w:r>
        <w:t>Считанные</w:t>
      </w:r>
      <w:r>
        <w:rPr>
          <w:spacing w:val="-2"/>
        </w:rPr>
        <w:t xml:space="preserve"> </w:t>
      </w:r>
      <w:r>
        <w:t>дн</w:t>
      </w:r>
      <w:r>
        <w:t>и остались до</w:t>
      </w:r>
      <w:r>
        <w:rPr>
          <w:spacing w:val="-2"/>
        </w:rPr>
        <w:t xml:space="preserve"> </w:t>
      </w:r>
      <w:r>
        <w:t>начала нового учебного</w:t>
      </w:r>
      <w:r>
        <w:rPr>
          <w:spacing w:val="-2"/>
        </w:rPr>
        <w:t xml:space="preserve"> </w:t>
      </w:r>
      <w:r>
        <w:t>года. Несмотря на все сложности, в целом работа по подготовке к новому учебному году проведена!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/>
        <w:ind w:right="225" w:firstLine="284"/>
        <w:jc w:val="both"/>
      </w:pPr>
      <w:r>
        <w:t>И здесь, на совещании, хочу поблагодарить Администрацию Лесного муниципального округа, руководителей и коллективы образова</w:t>
      </w:r>
      <w:r>
        <w:t>тельных организаций, родителей, социальных партн</w:t>
      </w:r>
      <w:r>
        <w:t>ё</w:t>
      </w:r>
      <w:r>
        <w:t>ров, одним словом всех не равнодушных за неоценимую финансовую, физическую, моральную помощь в этой работе.</w:t>
      </w:r>
    </w:p>
    <w:p w:rsidR="00EF7737" w:rsidRDefault="005E4CD6">
      <w:pPr>
        <w:pStyle w:val="a5"/>
        <w:spacing w:before="320"/>
        <w:ind w:right="231" w:firstLine="284"/>
        <w:jc w:val="both"/>
      </w:pPr>
      <w:r>
        <w:t>Благодаря нашим общим усилиям школы, детские сады станут центром знания, творчества и информации, н</w:t>
      </w:r>
      <w:r>
        <w:t>асыщенной интеллектуальной, культурной и спортивной жизни.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ind w:right="234" w:firstLine="284"/>
        <w:jc w:val="both"/>
      </w:pPr>
      <w:r>
        <w:t>Конец августа, заканчиваются школьные каникулы, впереди новый учебный год, встречи с коллегами, учениками, родителями, новые педагогические идеи и начинания.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left="0"/>
        <w:jc w:val="center"/>
      </w:pPr>
      <w:r>
        <w:t>Сегодня</w:t>
      </w:r>
      <w:r>
        <w:rPr>
          <w:spacing w:val="-9"/>
        </w:rPr>
        <w:t xml:space="preserve"> </w:t>
      </w:r>
      <w:r>
        <w:t>наше</w:t>
      </w:r>
      <w:r>
        <w:rPr>
          <w:spacing w:val="-6"/>
        </w:rPr>
        <w:t xml:space="preserve"> </w:t>
      </w:r>
      <w:r>
        <w:t>совещание</w:t>
      </w:r>
      <w:r>
        <w:rPr>
          <w:spacing w:val="-3"/>
        </w:rPr>
        <w:t xml:space="preserve"> </w:t>
      </w:r>
      <w:r>
        <w:t>даст старт нов</w:t>
      </w:r>
      <w:r>
        <w:t>ому</w:t>
      </w:r>
      <w:r>
        <w:rPr>
          <w:spacing w:val="-6"/>
        </w:rPr>
        <w:t xml:space="preserve"> </w:t>
      </w:r>
      <w:r>
        <w:t>учебному</w:t>
      </w:r>
      <w:r>
        <w:rPr>
          <w:spacing w:val="-2"/>
        </w:rPr>
        <w:t xml:space="preserve"> марафону.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/>
        <w:ind w:right="226" w:firstLine="284"/>
        <w:jc w:val="both"/>
      </w:pPr>
      <w:r>
        <w:t xml:space="preserve">Задача стоит перед нами глобальная - проанализировать эффективность деятельности системы образования </w:t>
      </w:r>
      <w:r>
        <w:t>Лесного</w:t>
      </w:r>
      <w:r>
        <w:t xml:space="preserve"> муниципального округа</w:t>
      </w:r>
      <w:r>
        <w:t xml:space="preserve">, сформулировать задачи на предстоящий период, определить положительные моменты, обозначить проблемные точки, требующие особого внимания и наметить перспективы в </w:t>
      </w:r>
      <w:r>
        <w:rPr>
          <w:spacing w:val="-2"/>
        </w:rPr>
        <w:t>развитии.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3" w:firstLine="284"/>
        <w:jc w:val="both"/>
      </w:pPr>
      <w:r>
        <w:t>Ежегодная августовская встреча да</w:t>
      </w:r>
      <w:r>
        <w:t>ё</w:t>
      </w:r>
      <w:r>
        <w:t>т нам возможность подвести итоги прошедшего учебн</w:t>
      </w:r>
      <w:r>
        <w:t>ого года, откорректировать планы в соответствии с новыми вызовами и задачами, поставленными перед нами в свете</w:t>
      </w:r>
      <w:r>
        <w:rPr>
          <w:spacing w:val="40"/>
        </w:rPr>
        <w:t xml:space="preserve"> </w:t>
      </w:r>
      <w:r>
        <w:t>выполнения национальных проектов, реализация которых направлена социально-экономическо</w:t>
      </w:r>
      <w:r>
        <w:t>е</w:t>
      </w:r>
      <w:r>
        <w:t xml:space="preserve"> развития страны, укреплени</w:t>
      </w:r>
      <w:r>
        <w:t>е</w:t>
      </w:r>
      <w:r>
        <w:t xml:space="preserve"> е</w:t>
      </w:r>
      <w:r>
        <w:t>ё</w:t>
      </w:r>
      <w:r>
        <w:t xml:space="preserve"> технологического суверенит</w:t>
      </w:r>
      <w:r>
        <w:t>ета.</w:t>
      </w:r>
      <w:r>
        <w:rPr>
          <w:spacing w:val="-1"/>
        </w:rPr>
        <w:t xml:space="preserve"> </w:t>
      </w:r>
      <w:r>
        <w:t>Сегодняшнее время – проверка</w:t>
      </w:r>
      <w:r>
        <w:rPr>
          <w:spacing w:val="-4"/>
        </w:rPr>
        <w:t xml:space="preserve"> </w:t>
      </w:r>
      <w:r>
        <w:t>на прочность для всего общества, это проверка на прочность</w:t>
      </w:r>
      <w:r>
        <w:rPr>
          <w:spacing w:val="40"/>
        </w:rPr>
        <w:t xml:space="preserve"> </w:t>
      </w:r>
      <w:r>
        <w:t>и для нашей отрасли.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spacing w:line="242" w:lineRule="auto"/>
        <w:ind w:right="227" w:firstLine="284"/>
        <w:jc w:val="both"/>
      </w:pPr>
      <w:r>
        <w:t xml:space="preserve">В новом учебном году мы продолжаем работу по всем стратегическим </w:t>
      </w:r>
      <w:r>
        <w:rPr>
          <w:spacing w:val="-2"/>
        </w:rPr>
        <w:t>направлениям.</w:t>
      </w:r>
    </w:p>
    <w:p w:rsidR="00EF7737" w:rsidRDefault="00EF7737">
      <w:pPr>
        <w:spacing w:line="242" w:lineRule="auto"/>
        <w:jc w:val="both"/>
        <w:sectPr w:rsidR="00EF7737">
          <w:pgSz w:w="11910" w:h="16840"/>
          <w:pgMar w:top="1040" w:right="620" w:bottom="1140" w:left="480" w:header="0" w:footer="932" w:gutter="0"/>
          <w:cols w:space="720"/>
        </w:sectPr>
      </w:pPr>
    </w:p>
    <w:p w:rsidR="00EF7737" w:rsidRDefault="005E4CD6">
      <w:pPr>
        <w:pStyle w:val="a5"/>
        <w:spacing w:before="75"/>
        <w:ind w:right="226" w:firstLine="284"/>
        <w:jc w:val="both"/>
      </w:pPr>
      <w:r>
        <w:lastRenderedPageBreak/>
        <w:t>В муниципальном округе с 1 сентября 2024 год</w:t>
      </w:r>
      <w:r>
        <w:t>а в системе образования, подведомственной Отделу образования, продолжают функционировать 8 юридических</w:t>
      </w:r>
      <w:r>
        <w:rPr>
          <w:spacing w:val="-3"/>
        </w:rPr>
        <w:t xml:space="preserve"> </w:t>
      </w:r>
      <w:r>
        <w:t>лиц</w:t>
      </w:r>
      <w:r w:rsidR="005D4CBF">
        <w:t>:</w:t>
      </w:r>
      <w:r>
        <w:rPr>
          <w:spacing w:val="-2"/>
        </w:rPr>
        <w:t xml:space="preserve"> </w:t>
      </w:r>
      <w:r>
        <w:t>2 средние общеобразовательные школы, 4</w:t>
      </w:r>
      <w:r>
        <w:rPr>
          <w:spacing w:val="-3"/>
        </w:rPr>
        <w:t xml:space="preserve"> </w:t>
      </w:r>
      <w:r w:rsidR="005D4CBF">
        <w:t>детских сада, 1 учреждение</w:t>
      </w:r>
      <w:r>
        <w:t xml:space="preserve"> дополнительного образования.</w:t>
      </w:r>
    </w:p>
    <w:p w:rsidR="00EF7737" w:rsidRDefault="005E4CD6">
      <w:pPr>
        <w:pStyle w:val="a5"/>
        <w:spacing w:before="75"/>
        <w:ind w:right="226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095240" cy="3144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6341" cy="3145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2" w:firstLine="284"/>
        <w:jc w:val="both"/>
      </w:pPr>
      <w:r>
        <w:t xml:space="preserve">На территории Лесного муниципального округа </w:t>
      </w:r>
      <w:r>
        <w:t xml:space="preserve">функционируют 4 </w:t>
      </w:r>
      <w:r w:rsidR="002A3187" w:rsidRPr="002A3187">
        <w:t>дошкольных образовательных учреждений</w:t>
      </w:r>
      <w:r w:rsidRPr="002A3187">
        <w:t xml:space="preserve"> и 1 общеобразовательное</w:t>
      </w:r>
      <w:r>
        <w:t xml:space="preserve"> учреждение МОУ «</w:t>
      </w:r>
      <w:proofErr w:type="spellStart"/>
      <w:r>
        <w:t>Телятниковская</w:t>
      </w:r>
      <w:proofErr w:type="spellEnd"/>
      <w:r>
        <w:t xml:space="preserve"> ООШ», реализующие программы дошкольного образования.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 w:line="242" w:lineRule="auto"/>
        <w:ind w:right="226" w:firstLine="284"/>
        <w:jc w:val="both"/>
      </w:pPr>
      <w:r>
        <w:t xml:space="preserve">На начало учебного года количество воспитанников составит </w:t>
      </w:r>
      <w:r>
        <w:t>133</w:t>
      </w:r>
      <w:r>
        <w:t xml:space="preserve"> </w:t>
      </w:r>
      <w:r>
        <w:t>ребёнка</w:t>
      </w:r>
      <w:r>
        <w:t xml:space="preserve"> (в прошлом </w:t>
      </w:r>
      <w:r>
        <w:t>учебном</w:t>
      </w:r>
      <w:r>
        <w:t xml:space="preserve"> </w:t>
      </w:r>
      <w:r>
        <w:t>году</w:t>
      </w:r>
      <w:r>
        <w:t xml:space="preserve"> </w:t>
      </w:r>
      <w:r>
        <w:t>было</w:t>
      </w:r>
      <w:r>
        <w:t xml:space="preserve"> 148</w:t>
      </w:r>
      <w:r>
        <w:t xml:space="preserve"> детей).</w:t>
      </w:r>
    </w:p>
    <w:p w:rsidR="00EF7737" w:rsidRDefault="005E4CD6">
      <w:pPr>
        <w:pStyle w:val="a5"/>
        <w:spacing w:before="317"/>
        <w:ind w:right="226" w:firstLine="284"/>
        <w:jc w:val="both"/>
      </w:pPr>
      <w:r>
        <w:t>Потребность населения в услугах дошкольного образования для детей от 1,5 до 7 лет удовлетворена на 100%. Из-за отсутствия контингента все детские сады укомплектованы не полностью. Актуальным вопросом оста</w:t>
      </w:r>
      <w:r>
        <w:t>ё</w:t>
      </w:r>
      <w:r>
        <w:t>тся посещаемость воспитанников. Е</w:t>
      </w:r>
      <w:r>
        <w:t>сть дети, которые числятся в ДОУ, но длительное время не посещают образовательную организацию.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ind w:right="231" w:firstLine="284"/>
        <w:jc w:val="both"/>
      </w:pPr>
      <w:r>
        <w:t xml:space="preserve">Реализацией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охвачены</w:t>
      </w:r>
      <w:proofErr w:type="gramEnd"/>
      <w:r>
        <w:t xml:space="preserve"> все учреждения, реализующие программы дошкольного образования.</w:t>
      </w:r>
    </w:p>
    <w:p w:rsidR="00EF7737" w:rsidRDefault="005E4CD6">
      <w:pPr>
        <w:pStyle w:val="a5"/>
        <w:spacing w:before="320" w:line="242" w:lineRule="auto"/>
        <w:ind w:right="235" w:firstLine="284"/>
        <w:jc w:val="both"/>
      </w:pPr>
      <w:r>
        <w:t xml:space="preserve">Ежегодно проводится работа по совершенствованию образовательных </w:t>
      </w:r>
      <w:r>
        <w:t>программ дошкольного образования.</w:t>
      </w:r>
    </w:p>
    <w:p w:rsidR="00EF7737" w:rsidRDefault="005E4CD6">
      <w:pPr>
        <w:pStyle w:val="a5"/>
        <w:spacing w:before="318"/>
        <w:ind w:right="236" w:firstLine="284"/>
        <w:jc w:val="both"/>
      </w:pPr>
      <w:r>
        <w:t>Предметно-пространственная развивающая среда обновляется в соответствии с требованиями образовательных программ.</w:t>
      </w:r>
      <w:r>
        <w:t xml:space="preserve"> Но средств на эти цели недостаточно, учебных расходов субвенции на ДОУ выделяется очень </w:t>
      </w:r>
      <w:r>
        <w:lastRenderedPageBreak/>
        <w:t>мало в связи с неболь</w:t>
      </w:r>
      <w:r>
        <w:t xml:space="preserve">шим количеством воспитанников.   </w:t>
      </w:r>
    </w:p>
    <w:p w:rsidR="00EF7737" w:rsidRDefault="005E4CD6">
      <w:pPr>
        <w:pStyle w:val="a5"/>
        <w:spacing w:before="320"/>
        <w:ind w:right="226" w:firstLine="284"/>
        <w:jc w:val="both"/>
      </w:pPr>
      <w:r>
        <w:t xml:space="preserve">В рамках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важное</w:t>
      </w:r>
      <w:proofErr w:type="gramEnd"/>
      <w:r>
        <w:t xml:space="preserve"> значение уделяется физическому воспитанию реб</w:t>
      </w:r>
      <w:r>
        <w:t>ё</w:t>
      </w:r>
      <w:r>
        <w:t>нка. Именно в этот период закладываются основы здоровья:</w:t>
      </w:r>
      <w:r>
        <w:rPr>
          <w:spacing w:val="40"/>
        </w:rPr>
        <w:t xml:space="preserve"> </w:t>
      </w:r>
      <w:r>
        <w:t>умственного, нравственного и физического развития, формируется личность человека. В наших детск</w:t>
      </w:r>
      <w:r w:rsidR="005D4CBF">
        <w:t>их</w:t>
      </w:r>
      <w:r>
        <w:t xml:space="preserve"> садах работа по пропаганде здорового образа жизни и спорта среди детей вед</w:t>
      </w:r>
      <w:r>
        <w:t>ё</w:t>
      </w:r>
      <w:r>
        <w:t xml:space="preserve">тся очень активно. </w:t>
      </w:r>
    </w:p>
    <w:p w:rsidR="00EF7737" w:rsidRDefault="005E4CD6">
      <w:pPr>
        <w:pStyle w:val="a5"/>
        <w:ind w:right="226" w:firstLine="284"/>
        <w:jc w:val="both"/>
      </w:pPr>
      <w:r>
        <w:t>На следующий год перед нами стоит задача - увеличение охвата детей дошкольным образованием, в том числе сохранение 100% доступности дошкольного образования дл</w:t>
      </w:r>
      <w:r>
        <w:t>я детей в возрасте от 1,5 до 7 лет. Продолжить деятельность</w:t>
      </w:r>
      <w:r>
        <w:rPr>
          <w:spacing w:val="44"/>
        </w:rPr>
        <w:t xml:space="preserve"> </w:t>
      </w:r>
      <w:r>
        <w:t>организаций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государственных</w:t>
      </w:r>
      <w:r>
        <w:rPr>
          <w:spacing w:val="46"/>
        </w:rPr>
        <w:t xml:space="preserve"> </w:t>
      </w:r>
      <w:r>
        <w:t>стандартов</w:t>
      </w:r>
      <w:r>
        <w:rPr>
          <w:spacing w:val="4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2"/>
        </w:rPr>
        <w:t xml:space="preserve">основе </w:t>
      </w:r>
      <w:r>
        <w:t>образовательной программы организации, создание кадровых, организационно-методических, мотивационных и информационных условий.</w:t>
      </w:r>
    </w:p>
    <w:p w:rsidR="00EF7737" w:rsidRDefault="00EF7737">
      <w:pPr>
        <w:pStyle w:val="a5"/>
        <w:ind w:right="222" w:firstLine="284"/>
        <w:jc w:val="both"/>
      </w:pPr>
    </w:p>
    <w:p w:rsidR="00EF7737" w:rsidRDefault="005E4CD6">
      <w:pPr>
        <w:pStyle w:val="a5"/>
        <w:ind w:right="222" w:firstLine="284"/>
        <w:jc w:val="both"/>
      </w:pPr>
      <w:r>
        <w:t>На террито</w:t>
      </w:r>
      <w:r>
        <w:t xml:space="preserve">рии Лесного муниципального округа функционируют </w:t>
      </w:r>
      <w:r>
        <w:t>3</w:t>
      </w:r>
      <w:r>
        <w:t xml:space="preserve"> </w:t>
      </w:r>
      <w:r w:rsidRPr="002A3187">
        <w:t>обще</w:t>
      </w:r>
      <w:r w:rsidR="002A3187" w:rsidRPr="002A3187">
        <w:t>образовательных учреждений</w:t>
      </w:r>
      <w:r w:rsidRPr="002A3187">
        <w:t>: две средние</w:t>
      </w:r>
      <w:r>
        <w:t xml:space="preserve"> школы </w:t>
      </w:r>
      <w:r>
        <w:t xml:space="preserve">и 1 </w:t>
      </w:r>
      <w:r>
        <w:t>основная</w:t>
      </w:r>
      <w:r>
        <w:t xml:space="preserve"> школа.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 w:line="242" w:lineRule="auto"/>
        <w:ind w:right="226" w:firstLine="284"/>
        <w:jc w:val="both"/>
      </w:pPr>
      <w:r>
        <w:t xml:space="preserve">На начало учебного года количество </w:t>
      </w:r>
      <w:r>
        <w:t>обучающихся</w:t>
      </w:r>
      <w:r>
        <w:t xml:space="preserve"> составит </w:t>
      </w:r>
      <w:r>
        <w:t>456</w:t>
      </w:r>
      <w:r>
        <w:t xml:space="preserve"> </w:t>
      </w:r>
      <w:r>
        <w:t>человек</w:t>
      </w:r>
      <w:r>
        <w:t xml:space="preserve"> (в прошлом </w:t>
      </w:r>
      <w:r>
        <w:t>учебном</w:t>
      </w:r>
      <w:r>
        <w:t xml:space="preserve"> </w:t>
      </w:r>
      <w:r>
        <w:t xml:space="preserve">году </w:t>
      </w:r>
      <w:r>
        <w:t>было</w:t>
      </w:r>
      <w:r>
        <w:t xml:space="preserve"> - 472</w:t>
      </w:r>
      <w:r>
        <w:t>).</w:t>
      </w:r>
    </w:p>
    <w:p w:rsidR="00EF7737" w:rsidRDefault="005E4CD6">
      <w:pPr>
        <w:pStyle w:val="a5"/>
        <w:spacing w:before="318"/>
        <w:ind w:right="225" w:firstLine="284"/>
        <w:jc w:val="both"/>
      </w:pPr>
      <w:r>
        <w:t xml:space="preserve">Третий год реализуется </w:t>
      </w:r>
      <w:r>
        <w:t xml:space="preserve">федеральный проект «Школы </w:t>
      </w:r>
      <w:proofErr w:type="spellStart"/>
      <w:r>
        <w:t>Минпросвещения</w:t>
      </w:r>
      <w:proofErr w:type="spellEnd"/>
      <w:r>
        <w:t xml:space="preserve"> России». В 2024 году Школы оценили свои ресурсы, пройдя</w:t>
      </w:r>
      <w:r>
        <w:rPr>
          <w:spacing w:val="40"/>
        </w:rPr>
        <w:t xml:space="preserve"> </w:t>
      </w:r>
      <w:r>
        <w:t xml:space="preserve">самодиагностику в проекте «Школа </w:t>
      </w:r>
      <w:proofErr w:type="spellStart"/>
      <w:r>
        <w:t>Минпросвещения</w:t>
      </w:r>
      <w:proofErr w:type="spellEnd"/>
      <w:r>
        <w:t xml:space="preserve"> России». Суть проекта – единая логика построения образовательного процесса и управления качеством образования. </w:t>
      </w:r>
      <w:r>
        <w:t>100%</w:t>
      </w:r>
      <w:r>
        <w:rPr>
          <w:spacing w:val="-1"/>
        </w:rPr>
        <w:t xml:space="preserve"> </w:t>
      </w:r>
      <w:r>
        <w:t>школ разработали</w:t>
      </w:r>
      <w:r>
        <w:rPr>
          <w:spacing w:val="40"/>
        </w:rPr>
        <w:t xml:space="preserve"> </w:t>
      </w:r>
      <w:r>
        <w:t>программы развития, чтобы обеспечить выход на новый уровень и продолжат их реализацию в новом учебном году, обеспечив реализацию всех магистральных направлений.</w:t>
      </w:r>
    </w:p>
    <w:p w:rsidR="00EF7737" w:rsidRDefault="005E4CD6">
      <w:pPr>
        <w:pStyle w:val="a5"/>
        <w:ind w:left="0"/>
      </w:pPr>
      <w:r>
        <w:tab/>
      </w:r>
      <w:r>
        <w:tab/>
      </w:r>
      <w:r>
        <w:rPr>
          <w:noProof/>
          <w:lang w:eastAsia="ru-RU"/>
        </w:rPr>
        <w:drawing>
          <wp:inline distT="0" distB="0" distL="114300" distR="114300">
            <wp:extent cx="4799965" cy="2955290"/>
            <wp:effectExtent l="0" t="0" r="635" b="16510"/>
            <wp:docPr id="8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ind w:right="227" w:firstLine="284"/>
        <w:jc w:val="both"/>
      </w:pPr>
    </w:p>
    <w:p w:rsidR="00EF7737" w:rsidRDefault="005E4CD6">
      <w:pPr>
        <w:pStyle w:val="a5"/>
        <w:ind w:right="227" w:firstLine="284"/>
        <w:jc w:val="both"/>
      </w:pPr>
      <w:r>
        <w:t xml:space="preserve">Ключевой темой российской школы, российского образования стало </w:t>
      </w:r>
      <w:r>
        <w:lastRenderedPageBreak/>
        <w:t>истор</w:t>
      </w:r>
      <w:r>
        <w:t>ическое и духовно-нравственное просвещение и воспитание подрастающего поколения.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spacing w:line="237" w:lineRule="auto"/>
        <w:ind w:right="232" w:firstLine="284"/>
        <w:jc w:val="both"/>
      </w:pPr>
      <w:r>
        <w:t>Проведена серьезная подготовительная работа от федерального уровня до уровня каждого педагога и классного руководителя.</w:t>
      </w:r>
    </w:p>
    <w:p w:rsidR="00EF7737" w:rsidRDefault="00EF7737">
      <w:pPr>
        <w:pStyle w:val="a5"/>
        <w:spacing w:line="237" w:lineRule="auto"/>
        <w:ind w:right="232" w:firstLine="284"/>
        <w:jc w:val="both"/>
      </w:pPr>
    </w:p>
    <w:p w:rsidR="00EF7737" w:rsidRDefault="005E4CD6">
      <w:pPr>
        <w:pStyle w:val="a5"/>
        <w:spacing w:before="2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4809490" cy="2968625"/>
            <wp:effectExtent l="0" t="0" r="1016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543" cy="2969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ind w:right="223" w:firstLine="284"/>
        <w:jc w:val="both"/>
      </w:pPr>
      <w:r>
        <w:t xml:space="preserve">Работают Единые федеральные образовательные </w:t>
      </w:r>
      <w:r>
        <w:t>программы по всем учебным предметам для 1-11 классов всех школ. Портал «Единое содержание» является единым окном, где вы, уважаемые коллеги, получаете все методические материалы, знакомитесь со всеми программами, используете</w:t>
      </w:r>
      <w:r>
        <w:rPr>
          <w:spacing w:val="58"/>
        </w:rPr>
        <w:t xml:space="preserve">   </w:t>
      </w:r>
      <w:r>
        <w:t>онлайн-сервисы</w:t>
      </w:r>
      <w:r>
        <w:rPr>
          <w:spacing w:val="57"/>
        </w:rPr>
        <w:t xml:space="preserve">   </w:t>
      </w:r>
      <w:r>
        <w:t>«Конструктор</w:t>
      </w:r>
      <w:r>
        <w:rPr>
          <w:spacing w:val="59"/>
        </w:rPr>
        <w:t xml:space="preserve">   </w:t>
      </w:r>
      <w:r>
        <w:t>единых</w:t>
      </w:r>
      <w:r>
        <w:rPr>
          <w:spacing w:val="57"/>
        </w:rPr>
        <w:t xml:space="preserve">   </w:t>
      </w:r>
      <w:r>
        <w:t>программ»</w:t>
      </w:r>
      <w:r>
        <w:rPr>
          <w:spacing w:val="58"/>
        </w:rPr>
        <w:t xml:space="preserve">   </w:t>
      </w:r>
      <w:r>
        <w:rPr>
          <w:spacing w:val="-10"/>
        </w:rPr>
        <w:t>и</w:t>
      </w:r>
    </w:p>
    <w:p w:rsidR="00EF7737" w:rsidRDefault="005E4CD6">
      <w:pPr>
        <w:pStyle w:val="a5"/>
        <w:spacing w:before="3"/>
        <w:ind w:right="230"/>
        <w:jc w:val="both"/>
      </w:pPr>
      <w:r>
        <w:t>«Конструктор учебных планов». Для успешного внедрения новых федеральных образовательных программ</w:t>
      </w:r>
      <w:r>
        <w:rPr>
          <w:spacing w:val="40"/>
        </w:rPr>
        <w:t xml:space="preserve"> </w:t>
      </w:r>
      <w:r>
        <w:t>требуется активное участие педагогической общественности, методических объединений,</w:t>
      </w:r>
      <w:r>
        <w:rPr>
          <w:spacing w:val="40"/>
        </w:rPr>
        <w:t xml:space="preserve"> </w:t>
      </w:r>
      <w:r>
        <w:t>взаимодействие с родителями.</w:t>
      </w:r>
    </w:p>
    <w:p w:rsidR="00EF7737" w:rsidRDefault="005E4CD6">
      <w:pPr>
        <w:pStyle w:val="a5"/>
        <w:spacing w:before="3"/>
        <w:ind w:right="230"/>
        <w:jc w:val="both"/>
      </w:pPr>
      <w:r>
        <w:rPr>
          <w:noProof/>
          <w:lang w:eastAsia="ru-RU"/>
        </w:rPr>
        <w:drawing>
          <wp:inline distT="0" distB="0" distL="0" distR="0">
            <wp:extent cx="4763135" cy="2940050"/>
            <wp:effectExtent l="0" t="0" r="18415" b="127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135" cy="294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spacing w:before="321"/>
        <w:ind w:right="232" w:firstLine="356"/>
        <w:jc w:val="both"/>
        <w:rPr>
          <w:spacing w:val="-2"/>
        </w:rPr>
      </w:pPr>
      <w:r>
        <w:lastRenderedPageBreak/>
        <w:t xml:space="preserve">С 1 сентября 2024 </w:t>
      </w:r>
      <w:r>
        <w:t xml:space="preserve">года на уровне начального и основного общего образования вводится предмет Труд (технология); на уровне основного и среднего общего образования вводится учебный предмет «Основы безопасности и защиты Родины», </w:t>
      </w:r>
      <w:proofErr w:type="gramStart"/>
      <w:r>
        <w:t>в</w:t>
      </w:r>
      <w:proofErr w:type="gramEnd"/>
      <w:r>
        <w:t xml:space="preserve"> котором будут реализовываться 11 </w:t>
      </w:r>
      <w:r>
        <w:rPr>
          <w:spacing w:val="-2"/>
        </w:rPr>
        <w:t xml:space="preserve">модулей. </w:t>
      </w:r>
    </w:p>
    <w:p w:rsidR="00EF7737" w:rsidRDefault="005E4CD6">
      <w:pPr>
        <w:pStyle w:val="a5"/>
        <w:spacing w:before="321"/>
        <w:ind w:right="232" w:firstLine="356"/>
        <w:jc w:val="both"/>
        <w:rPr>
          <w:spacing w:val="-2"/>
        </w:rPr>
      </w:pPr>
      <w:r>
        <w:rPr>
          <w:noProof/>
          <w:lang w:eastAsia="ru-RU"/>
        </w:rPr>
        <w:drawing>
          <wp:inline distT="0" distB="0" distL="0" distR="0">
            <wp:extent cx="5306060" cy="3274695"/>
            <wp:effectExtent l="0" t="0" r="889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367" cy="3277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spacing w:before="321"/>
        <w:ind w:right="232" w:firstLine="356"/>
        <w:jc w:val="both"/>
      </w:pPr>
      <w:r>
        <w:rPr>
          <w:spacing w:val="-2"/>
        </w:rPr>
        <w:t>Ср</w:t>
      </w:r>
      <w:r>
        <w:rPr>
          <w:spacing w:val="-2"/>
        </w:rPr>
        <w:t xml:space="preserve">едние школы получили необходимое оборудование для реализации </w:t>
      </w:r>
      <w:r>
        <w:t>учебного предмета «Основы безопасности и защиты Родины». Педагоги, которые будут преподавать в 2024-2025 учебном году указанные предметы, прошли курсы повышения квалификации. Министерством образо</w:t>
      </w:r>
      <w:r>
        <w:t>вания Тверской области в следующем году планируется закупка оборудования для оснащения кабинетов технологии.</w:t>
      </w:r>
    </w:p>
    <w:p w:rsidR="00EF7737" w:rsidRDefault="00EF7737">
      <w:pPr>
        <w:pStyle w:val="a5"/>
        <w:ind w:left="0"/>
        <w:jc w:val="center"/>
      </w:pPr>
    </w:p>
    <w:p w:rsidR="00EF7737" w:rsidRDefault="005E4CD6">
      <w:pPr>
        <w:pStyle w:val="a5"/>
        <w:ind w:right="224" w:firstLine="356"/>
        <w:jc w:val="both"/>
      </w:pPr>
      <w:r>
        <w:t>Единые</w:t>
      </w:r>
      <w:r>
        <w:rPr>
          <w:spacing w:val="40"/>
        </w:rPr>
        <w:t xml:space="preserve"> </w:t>
      </w:r>
      <w:r>
        <w:t>государственные учебники создаются</w:t>
      </w:r>
      <w:r>
        <w:rPr>
          <w:spacing w:val="40"/>
        </w:rPr>
        <w:t xml:space="preserve"> </w:t>
      </w:r>
      <w:r>
        <w:t xml:space="preserve">по всем предметам. В преддверии нового учебного года в школах </w:t>
      </w:r>
      <w:r>
        <w:t>округа</w:t>
      </w:r>
      <w:r>
        <w:t xml:space="preserve"> пополнены фонды учебной литературы</w:t>
      </w:r>
      <w:r>
        <w:t>,</w:t>
      </w:r>
      <w:r>
        <w:t xml:space="preserve"> </w:t>
      </w:r>
      <w:r>
        <w:t>приобрет</w:t>
      </w:r>
      <w:r>
        <w:t>ё</w:t>
      </w:r>
      <w:r>
        <w:t xml:space="preserve">н </w:t>
      </w:r>
      <w:r>
        <w:t>341</w:t>
      </w:r>
      <w:r>
        <w:t xml:space="preserve"> </w:t>
      </w:r>
      <w:r>
        <w:t>учебник за сч</w:t>
      </w:r>
      <w:r>
        <w:t>ё</w:t>
      </w:r>
      <w:r>
        <w:t>т средств учебных расходов субвенции</w:t>
      </w:r>
      <w:r>
        <w:t xml:space="preserve">, </w:t>
      </w:r>
      <w:r>
        <w:t xml:space="preserve"> </w:t>
      </w:r>
      <w:r>
        <w:t>также</w:t>
      </w:r>
      <w:r>
        <w:t xml:space="preserve"> за счёт</w:t>
      </w:r>
      <w:r>
        <w:t xml:space="preserve"> дополнительных средств областного бюджета</w:t>
      </w:r>
      <w:r>
        <w:t xml:space="preserve"> в сумме 279,72 тыс. руб</w:t>
      </w:r>
      <w:r>
        <w:t>.</w:t>
      </w:r>
      <w:r>
        <w:t xml:space="preserve"> закуплен 401 учебник </w:t>
      </w:r>
      <w:r>
        <w:t xml:space="preserve"> </w:t>
      </w:r>
      <w:r>
        <w:t>на</w:t>
      </w:r>
      <w:r>
        <w:t xml:space="preserve"> основании заявок общеобразовательных организаций. </w:t>
      </w:r>
      <w:r>
        <w:t xml:space="preserve">Предусматривается переходный </w:t>
      </w:r>
      <w:r>
        <w:t>период, который дает возможность использовать ранее приобретенные учебники. Кроме того возможно использование учебных пособий, выпущенных издательствами из перечня, утвержд</w:t>
      </w:r>
      <w:r>
        <w:t>ё</w:t>
      </w:r>
      <w:r>
        <w:t>нного Министерством Просвещения.</w:t>
      </w:r>
    </w:p>
    <w:p w:rsidR="00EF7737" w:rsidRDefault="00EF7737">
      <w:pPr>
        <w:jc w:val="both"/>
      </w:pPr>
    </w:p>
    <w:p w:rsidR="00EF7737" w:rsidRDefault="005E4CD6">
      <w:pPr>
        <w:pStyle w:val="a5"/>
        <w:spacing w:before="75" w:line="242" w:lineRule="auto"/>
        <w:ind w:right="238" w:firstLine="284"/>
        <w:jc w:val="both"/>
      </w:pPr>
      <w:proofErr w:type="gramStart"/>
      <w:r>
        <w:t>Вопросы развития инклюзивного образования включен</w:t>
      </w:r>
      <w:r>
        <w:t xml:space="preserve">ы в обновленный ФГОС, в проект «Школа </w:t>
      </w:r>
      <w:proofErr w:type="spellStart"/>
      <w:r>
        <w:t>Минпросвещения</w:t>
      </w:r>
      <w:proofErr w:type="spellEnd"/>
      <w:r>
        <w:t xml:space="preserve"> России».</w:t>
      </w:r>
      <w:proofErr w:type="gramEnd"/>
    </w:p>
    <w:p w:rsidR="00EF7737" w:rsidRDefault="005E4CD6">
      <w:pPr>
        <w:pStyle w:val="a5"/>
        <w:tabs>
          <w:tab w:val="left" w:pos="5785"/>
        </w:tabs>
        <w:spacing w:before="318"/>
        <w:ind w:right="230" w:firstLine="284"/>
        <w:jc w:val="both"/>
      </w:pPr>
      <w:r>
        <w:t>Все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Лесного муниципального</w:t>
      </w:r>
      <w:r>
        <w:rPr>
          <w:spacing w:val="80"/>
        </w:rPr>
        <w:t xml:space="preserve"> </w:t>
      </w:r>
      <w:r>
        <w:t>округа</w:t>
      </w:r>
      <w:r>
        <w:rPr>
          <w:spacing w:val="80"/>
        </w:rPr>
        <w:t xml:space="preserve"> </w:t>
      </w:r>
      <w:r>
        <w:t xml:space="preserve">реализуют адаптированные </w:t>
      </w:r>
      <w:r>
        <w:lastRenderedPageBreak/>
        <w:t xml:space="preserve">образовательные программы для детей с ограниченными возможностями </w:t>
      </w:r>
      <w:r>
        <w:rPr>
          <w:spacing w:val="-2"/>
        </w:rPr>
        <w:t>здоровья. Д</w:t>
      </w:r>
      <w:r>
        <w:t>ети с ОВЗ,</w:t>
      </w:r>
      <w:r>
        <w:rPr>
          <w:spacing w:val="40"/>
        </w:rPr>
        <w:t xml:space="preserve"> </w:t>
      </w:r>
      <w:r>
        <w:t xml:space="preserve">требуют постоянного психолого-медико-педагогического сопровождения. В течение учебного года образовательными организациями проведена работа </w:t>
      </w:r>
      <w:r>
        <w:t>с</w:t>
      </w:r>
      <w:r>
        <w:t xml:space="preserve"> родителями </w:t>
      </w:r>
      <w:r>
        <w:t>по направлению детей на обследование ПМПК г. Твери для определения необходимого для каждого реб</w:t>
      </w:r>
      <w:r>
        <w:t>ё</w:t>
      </w:r>
      <w:r>
        <w:t>нка обр</w:t>
      </w:r>
      <w:r>
        <w:t xml:space="preserve">азовательного маршрута и организации обучения в соответствии с выданным заключением ПМПК. 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tabs>
          <w:tab w:val="left" w:pos="5665"/>
        </w:tabs>
        <w:ind w:right="224" w:firstLine="284"/>
        <w:jc w:val="both"/>
      </w:pPr>
      <w:r>
        <w:t>В</w:t>
      </w:r>
      <w:r>
        <w:t xml:space="preserve"> школах у</w:t>
      </w:r>
      <w:r>
        <w:t>спешно</w:t>
      </w:r>
      <w:r>
        <w:rPr>
          <w:spacing w:val="80"/>
          <w:w w:val="150"/>
        </w:rPr>
        <w:t xml:space="preserve"> </w:t>
      </w:r>
      <w:r>
        <w:t xml:space="preserve">реализуется единая модель профориентации – </w:t>
      </w:r>
      <w:proofErr w:type="spellStart"/>
      <w:r>
        <w:t>профориентационный</w:t>
      </w:r>
      <w:proofErr w:type="spellEnd"/>
      <w:r>
        <w:t xml:space="preserve"> минимум, в школах проводятся еженедельные занятия по профориентации «Россия - мои гор</w:t>
      </w:r>
      <w:r>
        <w:t xml:space="preserve">изонты». </w:t>
      </w:r>
      <w:proofErr w:type="spellStart"/>
      <w:r>
        <w:t>Профминимум</w:t>
      </w:r>
      <w:proofErr w:type="spellEnd"/>
      <w:r>
        <w:t xml:space="preserve"> прошел сквозной линией через весь образовательный процесс, охватил урочную, внеурочную и воспитательную деятельность. Важность внедрения единой модели профориентации трудно переоценить. В глобальном смысле именно со школьного </w:t>
      </w:r>
      <w:proofErr w:type="spellStart"/>
      <w:r>
        <w:t>профминим</w:t>
      </w:r>
      <w:r>
        <w:t>ума</w:t>
      </w:r>
      <w:proofErr w:type="spellEnd"/>
      <w:r>
        <w:t xml:space="preserve"> начинается укрепление технологического суверенитета, а значит, развитие экономики России. С него начинается и воспитание: уважение к человеку труда, гордость за достижения нашей страны, нашего региона в высоких технологиях и производстве. Считаю, что к</w:t>
      </w:r>
      <w:r>
        <w:t xml:space="preserve">ачество реализации </w:t>
      </w:r>
      <w:proofErr w:type="spellStart"/>
      <w:r>
        <w:t>профминимума</w:t>
      </w:r>
      <w:proofErr w:type="spellEnd"/>
      <w:r>
        <w:t xml:space="preserve"> должно стать ведущей организационн</w:t>
      </w:r>
      <w:proofErr w:type="gramStart"/>
      <w:r>
        <w:t>о-</w:t>
      </w:r>
      <w:proofErr w:type="gramEnd"/>
      <w:r>
        <w:t xml:space="preserve"> методической темой этого года.</w:t>
      </w:r>
    </w:p>
    <w:p w:rsidR="00EF7737" w:rsidRDefault="005E4CD6">
      <w:pPr>
        <w:pStyle w:val="a5"/>
        <w:tabs>
          <w:tab w:val="left" w:pos="9642"/>
        </w:tabs>
        <w:spacing w:before="321"/>
        <w:ind w:right="221" w:firstLine="284"/>
        <w:jc w:val="both"/>
      </w:pPr>
      <w:r>
        <w:t>В целях создания и поддержания единой муниципальной системы по профориентации,</w:t>
      </w:r>
      <w:r>
        <w:rPr>
          <w:spacing w:val="80"/>
        </w:rPr>
        <w:t xml:space="preserve">  </w:t>
      </w:r>
      <w:r>
        <w:t>интеграции</w:t>
      </w:r>
      <w:r>
        <w:rPr>
          <w:spacing w:val="80"/>
        </w:rPr>
        <w:t xml:space="preserve">  </w:t>
      </w:r>
      <w:r>
        <w:t>учебной,</w:t>
      </w:r>
      <w:r>
        <w:rPr>
          <w:spacing w:val="80"/>
        </w:rPr>
        <w:t xml:space="preserve">  </w:t>
      </w:r>
      <w:r>
        <w:t>воспитательной,</w:t>
      </w:r>
      <w:r>
        <w:tab/>
      </w:r>
      <w:r>
        <w:rPr>
          <w:spacing w:val="-2"/>
        </w:rPr>
        <w:t xml:space="preserve">научно- </w:t>
      </w:r>
      <w:r>
        <w:t>исследовательской, методическо</w:t>
      </w:r>
      <w:r>
        <w:t xml:space="preserve">й работы с начала учебного года планируется организовать работу </w:t>
      </w:r>
      <w:proofErr w:type="spellStart"/>
      <w:r>
        <w:t>агрокласса</w:t>
      </w:r>
      <w:proofErr w:type="spellEnd"/>
      <w:r>
        <w:t xml:space="preserve"> и психолого-педагогического класса в средних школах. </w:t>
      </w:r>
      <w:proofErr w:type="gramStart"/>
      <w:r>
        <w:t>Обучающиеся</w:t>
      </w:r>
      <w:proofErr w:type="gramEnd"/>
      <w:r>
        <w:t xml:space="preserve"> в этих классах в дальнейшем планируют связать свою жизнь с деятельностью по выбранному направлению.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spacing w:line="242" w:lineRule="auto"/>
        <w:ind w:right="235" w:firstLine="284"/>
        <w:jc w:val="both"/>
      </w:pPr>
      <w:r>
        <w:t>Одним из основн</w:t>
      </w:r>
      <w:r>
        <w:t>ых показателей результативности учителя есть и остаётся государственная итоговая аттестация выпускников.</w:t>
      </w:r>
    </w:p>
    <w:p w:rsidR="00EF7737" w:rsidRDefault="005E4CD6">
      <w:pPr>
        <w:pStyle w:val="a5"/>
        <w:spacing w:before="320"/>
        <w:ind w:right="221" w:firstLine="284"/>
        <w:jc w:val="both"/>
      </w:pPr>
      <w:r>
        <w:t xml:space="preserve">В Лесном муниципальном округе сложилась и функционирует определённая система по созданию условий, обеспечивающих качественную организацию и проведение </w:t>
      </w:r>
      <w:r>
        <w:t xml:space="preserve">государственной итоговой аттестации, соблюдаются все процедурные вопросы, создана и своевременно пополняется нормативно-правовая </w:t>
      </w:r>
      <w:proofErr w:type="gramStart"/>
      <w:r>
        <w:t>база</w:t>
      </w:r>
      <w:proofErr w:type="gramEnd"/>
      <w:r>
        <w:t xml:space="preserve"> как на уровне Отдела образования, так и на уровне образовательных организаций. Своевременно осуществляется подготовка кадр</w:t>
      </w:r>
      <w:r>
        <w:t>ов для проведения государственной</w:t>
      </w:r>
      <w:r>
        <w:rPr>
          <w:spacing w:val="80"/>
        </w:rPr>
        <w:t xml:space="preserve"> </w:t>
      </w:r>
      <w:r>
        <w:t>итоговой аттестации.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spacing w:before="1"/>
        <w:ind w:right="223" w:firstLine="284"/>
        <w:jc w:val="both"/>
      </w:pPr>
      <w:r>
        <w:t>Всего в районе работали 2</w:t>
      </w:r>
      <w:r>
        <w:rPr>
          <w:spacing w:val="-1"/>
        </w:rPr>
        <w:t xml:space="preserve"> </w:t>
      </w:r>
      <w:r>
        <w:t xml:space="preserve">пункта проведения экзаменов за курс основного общего образования на базе МОУ </w:t>
      </w:r>
      <w:proofErr w:type="spellStart"/>
      <w:r>
        <w:t>Алексейковская</w:t>
      </w:r>
      <w:proofErr w:type="spellEnd"/>
      <w:r>
        <w:t xml:space="preserve"> СОШ и МОУ </w:t>
      </w:r>
      <w:proofErr w:type="gramStart"/>
      <w:r>
        <w:t>Лесная</w:t>
      </w:r>
      <w:proofErr w:type="gramEnd"/>
      <w:r>
        <w:t xml:space="preserve"> СОШ и 1 пункт проведения экзаменов за курс среднего общего образо</w:t>
      </w:r>
      <w:r>
        <w:t>вания на базе МОУ Лесная СОШ.</w:t>
      </w:r>
    </w:p>
    <w:p w:rsidR="00EF7737" w:rsidRDefault="005E4CD6">
      <w:pPr>
        <w:pStyle w:val="a5"/>
        <w:spacing w:before="320"/>
        <w:ind w:right="225" w:firstLine="284"/>
        <w:jc w:val="both"/>
      </w:pPr>
      <w:r>
        <w:lastRenderedPageBreak/>
        <w:t xml:space="preserve">Мы выражаем благодарность всей команде под руководством заместителя заведующего Отделом образования Львовой С.В., администрациям вышеназванных школ, руководителям ППЭ, техническим специалистам, организаторам ППЭ, членам ГЭК и </w:t>
      </w:r>
      <w:r>
        <w:t xml:space="preserve">всем, кто принял участие в проведении ГИА, всем, чья слаженная и чёткая работа позволила провести экзамены строго в соответствии с Порядком проведения государственной итоговой аттестации на высоком </w:t>
      </w:r>
      <w:r w:rsidRPr="002A3187">
        <w:t xml:space="preserve">организационном </w:t>
      </w:r>
      <w:r w:rsidR="002A3187" w:rsidRPr="002A3187">
        <w:t>уровне</w:t>
      </w:r>
      <w:proofErr w:type="gramStart"/>
      <w:r w:rsidR="002A3187" w:rsidRPr="002A3187">
        <w:t xml:space="preserve"> </w:t>
      </w:r>
      <w:r w:rsidRPr="002A3187">
        <w:t>.</w:t>
      </w:r>
      <w:proofErr w:type="gramEnd"/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ind w:right="226" w:firstLine="284"/>
        <w:jc w:val="both"/>
      </w:pPr>
      <w:r>
        <w:t xml:space="preserve">В 2024 году </w:t>
      </w:r>
      <w:r>
        <w:t>основанием для получения аттестата об основном общем образовании являлось успешное прохождение ГИА-9 по 4 учебным предметам: 2 по обязательным предметам - русскому языку и математике, 2 предметам по выбору.</w:t>
      </w:r>
    </w:p>
    <w:p w:rsidR="00EF7737" w:rsidRDefault="00EF7737">
      <w:pPr>
        <w:pStyle w:val="a5"/>
        <w:ind w:right="226" w:firstLine="284"/>
        <w:jc w:val="both"/>
      </w:pPr>
    </w:p>
    <w:p w:rsidR="00EF7737" w:rsidRDefault="005E4CD6">
      <w:pPr>
        <w:pStyle w:val="a5"/>
        <w:ind w:right="226" w:firstLine="284"/>
        <w:jc w:val="both"/>
      </w:pPr>
      <w:r>
        <w:rPr>
          <w:noProof/>
          <w:lang w:eastAsia="ru-RU"/>
        </w:rPr>
        <w:drawing>
          <wp:inline distT="0" distB="0" distL="114300" distR="114300">
            <wp:extent cx="6096000" cy="3752850"/>
            <wp:effectExtent l="0" t="0" r="0" b="0"/>
            <wp:docPr id="19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tabs>
          <w:tab w:val="left" w:pos="8387"/>
        </w:tabs>
        <w:spacing w:line="321" w:lineRule="exact"/>
        <w:ind w:left="1504"/>
      </w:pPr>
      <w:r>
        <w:t>Вручены</w:t>
      </w:r>
      <w:r>
        <w:rPr>
          <w:spacing w:val="17"/>
        </w:rPr>
        <w:t xml:space="preserve"> </w:t>
      </w:r>
      <w:r>
        <w:t>аттестаты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основном</w:t>
      </w:r>
      <w:r>
        <w:rPr>
          <w:spacing w:val="15"/>
        </w:rPr>
        <w:t xml:space="preserve"> </w:t>
      </w:r>
      <w:r>
        <w:t>общем</w:t>
      </w:r>
      <w:r>
        <w:rPr>
          <w:spacing w:val="19"/>
        </w:rPr>
        <w:t xml:space="preserve"> </w:t>
      </w:r>
      <w:r>
        <w:rPr>
          <w:spacing w:val="-2"/>
        </w:rPr>
        <w:t>образован</w:t>
      </w:r>
      <w:r>
        <w:rPr>
          <w:spacing w:val="-2"/>
        </w:rPr>
        <w:t>ии</w:t>
      </w:r>
      <w:r>
        <w:t xml:space="preserve"> </w:t>
      </w:r>
      <w:r>
        <w:t>58</w:t>
      </w:r>
      <w:r>
        <w:rPr>
          <w:spacing w:val="15"/>
        </w:rPr>
        <w:t xml:space="preserve"> </w:t>
      </w:r>
      <w:r>
        <w:rPr>
          <w:spacing w:val="-2"/>
        </w:rPr>
        <w:t>выпускникам,</w:t>
      </w:r>
    </w:p>
    <w:p w:rsidR="00EF7737" w:rsidRDefault="005E4CD6">
      <w:pPr>
        <w:pStyle w:val="a5"/>
        <w:tabs>
          <w:tab w:val="left" w:pos="1620"/>
          <w:tab w:val="left" w:pos="3183"/>
          <w:tab w:val="left" w:pos="3579"/>
          <w:tab w:val="left" w:pos="4754"/>
          <w:tab w:val="left" w:pos="6013"/>
          <w:tab w:val="left" w:pos="7256"/>
          <w:tab w:val="left" w:pos="7636"/>
          <w:tab w:val="left" w:pos="9103"/>
          <w:tab w:val="left" w:pos="10294"/>
        </w:tabs>
        <w:spacing w:line="242" w:lineRule="auto"/>
        <w:ind w:right="231"/>
      </w:pPr>
      <w:r>
        <w:rPr>
          <w:spacing w:val="-10"/>
        </w:rPr>
        <w:t>4</w:t>
      </w:r>
      <w:r>
        <w:tab/>
      </w:r>
      <w:r>
        <w:rPr>
          <w:spacing w:val="-2"/>
        </w:rPr>
        <w:t>выпускник</w:t>
      </w:r>
      <w:r>
        <w:rPr>
          <w:spacing w:val="-2"/>
        </w:rPr>
        <w:t>а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классов</w:t>
      </w:r>
      <w:r>
        <w:tab/>
      </w:r>
      <w:r>
        <w:rPr>
          <w:spacing w:val="-2"/>
        </w:rPr>
        <w:t>получил</w:t>
      </w:r>
      <w:r>
        <w:tab/>
      </w:r>
      <w:r>
        <w:rPr>
          <w:spacing w:val="-2"/>
        </w:rPr>
        <w:t>аттестат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отличием</w:t>
      </w:r>
      <w:r>
        <w:rPr>
          <w:spacing w:val="-2"/>
        </w:rPr>
        <w:t xml:space="preserve"> (МОУ </w:t>
      </w:r>
      <w:proofErr w:type="spellStart"/>
      <w:r>
        <w:rPr>
          <w:spacing w:val="-2"/>
        </w:rPr>
        <w:t>Алексейковская</w:t>
      </w:r>
      <w:proofErr w:type="spellEnd"/>
      <w:r>
        <w:rPr>
          <w:spacing w:val="-2"/>
        </w:rPr>
        <w:t xml:space="preserve"> СОШ - 1, МОУ </w:t>
      </w:r>
      <w:proofErr w:type="gramStart"/>
      <w:r>
        <w:rPr>
          <w:spacing w:val="-2"/>
        </w:rPr>
        <w:t>Лесная</w:t>
      </w:r>
      <w:proofErr w:type="gramEnd"/>
      <w:r>
        <w:rPr>
          <w:spacing w:val="-2"/>
        </w:rPr>
        <w:t xml:space="preserve"> СОШ - 3)</w:t>
      </w:r>
      <w:r>
        <w:rPr>
          <w:spacing w:val="-2"/>
        </w:rPr>
        <w:t>.</w:t>
      </w:r>
      <w:r>
        <w:tab/>
      </w:r>
      <w:r>
        <w:rPr>
          <w:spacing w:val="-2"/>
        </w:rPr>
        <w:t>Выдано</w:t>
      </w:r>
      <w:r>
        <w:tab/>
      </w:r>
      <w:r>
        <w:rPr>
          <w:spacing w:val="-6"/>
        </w:rPr>
        <w:t>7</w:t>
      </w:r>
      <w:r>
        <w:rPr>
          <w:spacing w:val="-6"/>
        </w:rPr>
        <w:t xml:space="preserve"> </w:t>
      </w:r>
      <w:r>
        <w:t xml:space="preserve">свидетельств об обучении </w:t>
      </w:r>
      <w:proofErr w:type="gramStart"/>
      <w:r>
        <w:t>для</w:t>
      </w:r>
      <w:proofErr w:type="gramEnd"/>
      <w:r>
        <w:t xml:space="preserve"> обучающихся с ОВЗ.</w:t>
      </w:r>
    </w:p>
    <w:p w:rsidR="00EF7737" w:rsidRDefault="005E4CD6">
      <w:pPr>
        <w:pStyle w:val="a5"/>
        <w:spacing w:before="316"/>
        <w:ind w:right="236" w:firstLine="284"/>
        <w:jc w:val="both"/>
      </w:pPr>
      <w:r>
        <w:t>3</w:t>
      </w:r>
      <w:r>
        <w:t xml:space="preserve"> выпускника из </w:t>
      </w:r>
      <w:r>
        <w:t>двух</w:t>
      </w:r>
      <w:r>
        <w:t xml:space="preserve"> </w:t>
      </w:r>
      <w:r>
        <w:t>обще</w:t>
      </w:r>
      <w:r>
        <w:t xml:space="preserve">образовательных организаций </w:t>
      </w:r>
      <w:r>
        <w:t xml:space="preserve">- средних школ </w:t>
      </w:r>
      <w:r>
        <w:t>пересдавали</w:t>
      </w:r>
      <w:r>
        <w:t xml:space="preserve"> экзамены в дополнительные сроки</w:t>
      </w:r>
      <w:r>
        <w:t xml:space="preserve"> по русскому языку, математике, обществознанию</w:t>
      </w:r>
      <w:r>
        <w:t>.</w:t>
      </w:r>
    </w:p>
    <w:p w:rsidR="00EF7737" w:rsidRDefault="00EF7737">
      <w:pPr>
        <w:jc w:val="both"/>
      </w:pPr>
    </w:p>
    <w:p w:rsidR="00EF7737" w:rsidRDefault="005E4CD6">
      <w:pPr>
        <w:pStyle w:val="a5"/>
        <w:spacing w:before="3"/>
        <w:ind w:firstLine="715"/>
        <w:jc w:val="both"/>
      </w:pPr>
      <w:r>
        <w:t xml:space="preserve">В сдаче экзамена по русскому языку (ОГЭ) принимали участие </w:t>
      </w:r>
      <w:r>
        <w:t>52</w:t>
      </w:r>
      <w:r w:rsidR="006724CA">
        <w:t xml:space="preserve"> выпускника</w:t>
      </w:r>
      <w:r>
        <w:t>,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них</w:t>
      </w:r>
      <w:r>
        <w:rPr>
          <w:spacing w:val="40"/>
        </w:rPr>
        <w:t xml:space="preserve">  </w:t>
      </w:r>
      <w:r>
        <w:t>1</w:t>
      </w:r>
      <w:r>
        <w:t xml:space="preserve"> </w:t>
      </w:r>
      <w:r>
        <w:t xml:space="preserve">чел. </w:t>
      </w:r>
      <w:r>
        <w:t>МОУ</w:t>
      </w:r>
      <w:r>
        <w:t xml:space="preserve"> </w:t>
      </w:r>
      <w:proofErr w:type="gramStart"/>
      <w:r>
        <w:t>Лесная</w:t>
      </w:r>
      <w:proofErr w:type="gramEnd"/>
      <w:r>
        <w:t xml:space="preserve"> СОШ</w:t>
      </w:r>
      <w:r>
        <w:t xml:space="preserve"> получил неудовлетворительны</w:t>
      </w:r>
      <w:r>
        <w:t>й</w:t>
      </w:r>
      <w:r>
        <w:rPr>
          <w:spacing w:val="63"/>
        </w:rPr>
        <w:t xml:space="preserve"> </w:t>
      </w:r>
      <w:r>
        <w:t>результат</w:t>
      </w:r>
      <w:r>
        <w:t xml:space="preserve">. </w:t>
      </w:r>
      <w:r>
        <w:t>Средн</w:t>
      </w:r>
      <w:r>
        <w:t>ий</w:t>
      </w:r>
      <w:r>
        <w:t xml:space="preserve"> балл по округу </w:t>
      </w:r>
      <w:r>
        <w:t>соста</w:t>
      </w:r>
      <w:r>
        <w:t>вил 3,</w:t>
      </w:r>
      <w:r>
        <w:t xml:space="preserve">9 (МОУ </w:t>
      </w:r>
      <w:proofErr w:type="spellStart"/>
      <w:r>
        <w:lastRenderedPageBreak/>
        <w:t>Алексейковская</w:t>
      </w:r>
      <w:proofErr w:type="spellEnd"/>
      <w:r>
        <w:t xml:space="preserve"> СОШ - 4,1, МОУ </w:t>
      </w:r>
      <w:proofErr w:type="gramStart"/>
      <w:r>
        <w:t>Лесная</w:t>
      </w:r>
      <w:proofErr w:type="gramEnd"/>
      <w:r>
        <w:t xml:space="preserve"> СОШ - 3,8).</w:t>
      </w:r>
      <w:r>
        <w:t xml:space="preserve"> </w:t>
      </w:r>
    </w:p>
    <w:p w:rsidR="00EF7737" w:rsidRDefault="005E4CD6">
      <w:pPr>
        <w:pStyle w:val="a5"/>
        <w:ind w:right="233"/>
        <w:jc w:val="both"/>
        <w:rPr>
          <w:highlight w:val="yellow"/>
        </w:rPr>
      </w:pPr>
      <w:r>
        <w:t xml:space="preserve">В сдаче экзамена по математике (ОГЭ) принимали участие </w:t>
      </w:r>
      <w:r>
        <w:t>52</w:t>
      </w:r>
      <w:r>
        <w:t xml:space="preserve"> выпускник</w:t>
      </w:r>
      <w:r>
        <w:t>а</w:t>
      </w:r>
      <w:r>
        <w:t xml:space="preserve">. 1 чел. </w:t>
      </w:r>
      <w:r>
        <w:t>МОУ</w:t>
      </w:r>
      <w:r>
        <w:t xml:space="preserve"> </w:t>
      </w:r>
      <w:proofErr w:type="gramStart"/>
      <w:r>
        <w:t>Лесная</w:t>
      </w:r>
      <w:proofErr w:type="gramEnd"/>
      <w:r>
        <w:t xml:space="preserve"> СОШ</w:t>
      </w:r>
      <w:r>
        <w:t xml:space="preserve"> получил неудовлетворительны</w:t>
      </w:r>
      <w:r>
        <w:t>й</w:t>
      </w:r>
      <w:r>
        <w:t xml:space="preserve"> результат</w:t>
      </w:r>
      <w:r>
        <w:t>.</w:t>
      </w:r>
      <w:r>
        <w:t xml:space="preserve"> Средн</w:t>
      </w:r>
      <w:r>
        <w:t>ий</w:t>
      </w:r>
      <w:r>
        <w:t xml:space="preserve"> балл по округу </w:t>
      </w:r>
      <w:r>
        <w:t xml:space="preserve">составил </w:t>
      </w:r>
      <w:r>
        <w:t xml:space="preserve">4 (МОУ </w:t>
      </w:r>
      <w:proofErr w:type="spellStart"/>
      <w:r>
        <w:t>Алексейковская</w:t>
      </w:r>
      <w:proofErr w:type="spellEnd"/>
      <w:r>
        <w:t xml:space="preserve"> СОШ - </w:t>
      </w:r>
      <w:r>
        <w:t xml:space="preserve">4, МОУ </w:t>
      </w:r>
      <w:proofErr w:type="gramStart"/>
      <w:r>
        <w:t>Лесная</w:t>
      </w:r>
      <w:proofErr w:type="gramEnd"/>
      <w:r>
        <w:t xml:space="preserve"> СОШ - 4).</w:t>
      </w:r>
      <w:r>
        <w:t xml:space="preserve"> </w:t>
      </w:r>
    </w:p>
    <w:p w:rsidR="00EF7737" w:rsidRDefault="00EF7737">
      <w:pPr>
        <w:pStyle w:val="a5"/>
        <w:spacing w:before="2"/>
        <w:ind w:left="0"/>
        <w:rPr>
          <w:highlight w:val="yellow"/>
        </w:rPr>
      </w:pPr>
    </w:p>
    <w:p w:rsidR="00EF7737" w:rsidRDefault="005E4CD6">
      <w:pPr>
        <w:pStyle w:val="a5"/>
        <w:spacing w:line="242" w:lineRule="auto"/>
        <w:ind w:right="231" w:firstLine="284"/>
        <w:jc w:val="both"/>
      </w:pPr>
      <w:r>
        <w:t>Результаты</w:t>
      </w:r>
      <w:r>
        <w:t xml:space="preserve"> итоговой аттестации по результатам с учётом пересдачи представлены на слайде. </w:t>
      </w:r>
      <w:r>
        <w:t>Подводя итог можно сказать, имеющиеся результаты итоговой аттестации не могут нас удовлетворять</w:t>
      </w:r>
      <w:r>
        <w:t xml:space="preserve"> в полной мере, есть над чем работать в новом </w:t>
      </w:r>
      <w:r>
        <w:t>учебном году</w:t>
      </w:r>
      <w:r>
        <w:t>.</w:t>
      </w:r>
    </w:p>
    <w:p w:rsidR="00EF7737" w:rsidRDefault="005E4CD6">
      <w:pPr>
        <w:pStyle w:val="a5"/>
        <w:spacing w:before="312"/>
        <w:ind w:right="230" w:firstLine="284"/>
        <w:jc w:val="both"/>
      </w:pPr>
      <w:proofErr w:type="gramStart"/>
      <w:r>
        <w:t xml:space="preserve">Всего в 11 классах общеобразовательных организаций обучалось </w:t>
      </w:r>
      <w:r>
        <w:t xml:space="preserve">11 </w:t>
      </w:r>
      <w:r>
        <w:t>человек, завершающих освоение основных образовательных программ среднего общего образования, допущены к итоговой аттестации все 100%. Получили аттестат о среднем общем образовани</w:t>
      </w:r>
      <w:r>
        <w:t xml:space="preserve">и </w:t>
      </w:r>
      <w:r>
        <w:t>11</w:t>
      </w:r>
      <w:r>
        <w:t xml:space="preserve"> выпускник</w:t>
      </w:r>
      <w:r>
        <w:t>ов</w:t>
      </w:r>
      <w:r>
        <w:t xml:space="preserve">, в том числе </w:t>
      </w:r>
      <w:r>
        <w:t xml:space="preserve">3 </w:t>
      </w:r>
      <w:r>
        <w:t>медали</w:t>
      </w:r>
      <w:r>
        <w:t xml:space="preserve">: 2 золотые (в МОУ </w:t>
      </w:r>
      <w:proofErr w:type="spellStart"/>
      <w:r>
        <w:t>Алексейковская</w:t>
      </w:r>
      <w:proofErr w:type="spellEnd"/>
      <w:r>
        <w:t xml:space="preserve"> СОШ - 1, в МОУ Лесная СОШ - 1) и 1 серебряная (МОУ Лесная СОШ).</w:t>
      </w:r>
      <w:proofErr w:type="gramEnd"/>
    </w:p>
    <w:p w:rsidR="00EF7737" w:rsidRDefault="005E4CD6">
      <w:pPr>
        <w:pStyle w:val="a5"/>
        <w:tabs>
          <w:tab w:val="left" w:pos="2004"/>
          <w:tab w:val="left" w:pos="3939"/>
          <w:tab w:val="left" w:pos="4570"/>
          <w:tab w:val="left" w:pos="5897"/>
          <w:tab w:val="left" w:pos="7996"/>
          <w:tab w:val="left" w:pos="9684"/>
        </w:tabs>
        <w:spacing w:before="320" w:line="242" w:lineRule="auto"/>
        <w:ind w:right="236" w:firstLine="284"/>
      </w:pPr>
      <w:r>
        <w:t>1</w:t>
      </w:r>
      <w:r>
        <w:tab/>
      </w:r>
      <w:r>
        <w:rPr>
          <w:spacing w:val="-2"/>
        </w:rPr>
        <w:t>выпускник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набрал</w:t>
      </w:r>
      <w:r>
        <w:tab/>
      </w:r>
      <w:r>
        <w:rPr>
          <w:spacing w:val="-2"/>
        </w:rPr>
        <w:t>минимального</w:t>
      </w:r>
      <w:r>
        <w:tab/>
      </w:r>
      <w:r>
        <w:rPr>
          <w:spacing w:val="-2"/>
        </w:rPr>
        <w:t>количества</w:t>
      </w:r>
      <w:r>
        <w:tab/>
      </w:r>
      <w:r>
        <w:rPr>
          <w:spacing w:val="-2"/>
        </w:rPr>
        <w:t xml:space="preserve">баллов, </w:t>
      </w:r>
      <w:r>
        <w:t xml:space="preserve">установленного </w:t>
      </w:r>
      <w:proofErr w:type="spellStart"/>
      <w:r>
        <w:t>Рособрнадзором</w:t>
      </w:r>
      <w:proofErr w:type="spellEnd"/>
      <w:r>
        <w:t xml:space="preserve"> по информатике (МОУ </w:t>
      </w:r>
      <w:proofErr w:type="gramStart"/>
      <w:r>
        <w:t>Лесная</w:t>
      </w:r>
      <w:proofErr w:type="gramEnd"/>
      <w:r>
        <w:t xml:space="preserve"> СОШ)</w:t>
      </w:r>
      <w:r>
        <w:t>.</w:t>
      </w:r>
    </w:p>
    <w:p w:rsidR="00EF7737" w:rsidRDefault="005E4CD6">
      <w:pPr>
        <w:pStyle w:val="a5"/>
        <w:tabs>
          <w:tab w:val="left" w:pos="2004"/>
          <w:tab w:val="left" w:pos="3939"/>
          <w:tab w:val="left" w:pos="4570"/>
          <w:tab w:val="left" w:pos="5897"/>
          <w:tab w:val="left" w:pos="7996"/>
          <w:tab w:val="left" w:pos="9684"/>
        </w:tabs>
        <w:spacing w:before="320" w:line="242" w:lineRule="auto"/>
        <w:ind w:right="236" w:firstLine="284"/>
      </w:pPr>
      <w:r>
        <w:rPr>
          <w:noProof/>
          <w:lang w:eastAsia="ru-RU"/>
        </w:rPr>
        <w:drawing>
          <wp:inline distT="0" distB="0" distL="114300" distR="114300">
            <wp:extent cx="5593080" cy="3443605"/>
            <wp:effectExtent l="0" t="0" r="7620" b="4445"/>
            <wp:docPr id="2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tabs>
          <w:tab w:val="left" w:pos="2004"/>
          <w:tab w:val="left" w:pos="3939"/>
          <w:tab w:val="left" w:pos="4570"/>
          <w:tab w:val="left" w:pos="5897"/>
          <w:tab w:val="left" w:pos="7996"/>
          <w:tab w:val="left" w:pos="9684"/>
        </w:tabs>
        <w:spacing w:before="320" w:line="242" w:lineRule="auto"/>
        <w:ind w:right="236" w:firstLine="284"/>
      </w:pPr>
    </w:p>
    <w:p w:rsidR="00EF7737" w:rsidRDefault="005E4CD6">
      <w:pPr>
        <w:pStyle w:val="a5"/>
        <w:spacing w:before="320"/>
        <w:ind w:right="225" w:firstLine="284"/>
        <w:jc w:val="both"/>
      </w:pPr>
      <w:r>
        <w:t>Результаты</w:t>
      </w:r>
      <w:r>
        <w:t xml:space="preserve"> итоговой аттестации представлены на слайде. Самый низкий результат по биологии - </w:t>
      </w:r>
      <w:r>
        <w:rPr>
          <w:spacing w:val="-2"/>
        </w:rPr>
        <w:t>минимально</w:t>
      </w:r>
      <w:r>
        <w:rPr>
          <w:spacing w:val="-2"/>
        </w:rPr>
        <w:t>е</w:t>
      </w:r>
      <w:r>
        <w:rPr>
          <w:spacing w:val="-2"/>
        </w:rPr>
        <w:t xml:space="preserve"> </w:t>
      </w:r>
      <w:r>
        <w:rPr>
          <w:spacing w:val="-2"/>
        </w:rPr>
        <w:t>количеств</w:t>
      </w:r>
      <w:r>
        <w:rPr>
          <w:spacing w:val="-2"/>
        </w:rPr>
        <w:t>о</w:t>
      </w:r>
      <w:r w:rsidR="006724CA">
        <w:rPr>
          <w:spacing w:val="-2"/>
        </w:rPr>
        <w:t xml:space="preserve"> </w:t>
      </w:r>
      <w:r>
        <w:rPr>
          <w:spacing w:val="-2"/>
        </w:rPr>
        <w:t>баллов,</w:t>
      </w:r>
      <w:r w:rsidR="006724CA">
        <w:rPr>
          <w:spacing w:val="-2"/>
        </w:rPr>
        <w:t xml:space="preserve"> </w:t>
      </w:r>
      <w:r>
        <w:t>установленно</w:t>
      </w:r>
      <w:r>
        <w:t>е</w:t>
      </w:r>
      <w:r>
        <w:t xml:space="preserve"> </w:t>
      </w:r>
      <w:proofErr w:type="spellStart"/>
      <w:r>
        <w:t>Рособрнадзором</w:t>
      </w:r>
      <w:proofErr w:type="spellEnd"/>
      <w:r>
        <w:t xml:space="preserve"> по данному предмету.</w:t>
      </w:r>
    </w:p>
    <w:p w:rsidR="00EF7737" w:rsidRDefault="005E4CD6">
      <w:pPr>
        <w:pStyle w:val="a5"/>
        <w:spacing w:before="320"/>
        <w:ind w:right="225" w:firstLine="284"/>
        <w:jc w:val="both"/>
      </w:pPr>
      <w:r>
        <w:lastRenderedPageBreak/>
        <w:t>В</w:t>
      </w:r>
      <w:r>
        <w:rPr>
          <w:spacing w:val="40"/>
        </w:rPr>
        <w:t xml:space="preserve"> </w:t>
      </w:r>
      <w:r>
        <w:t>начале учебного года, в каждой школе необходимо провести тщательный анализ резуль</w:t>
      </w:r>
      <w:r>
        <w:t xml:space="preserve">татов ГИА выпускников </w:t>
      </w:r>
      <w:r>
        <w:t xml:space="preserve">9-х и </w:t>
      </w:r>
      <w:r>
        <w:t>11-х классов, так как повышение качества подготовки выпускников оста</w:t>
      </w:r>
      <w:r>
        <w:t>ё</w:t>
      </w:r>
      <w:r>
        <w:t>тся одной из главных задач в новом учебном году.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5" w:firstLine="284"/>
        <w:jc w:val="both"/>
      </w:pPr>
      <w:r>
        <w:t>Поступление</w:t>
      </w:r>
      <w:r>
        <w:rPr>
          <w:spacing w:val="40"/>
        </w:rPr>
        <w:t xml:space="preserve"> </w:t>
      </w:r>
      <w:r>
        <w:t xml:space="preserve">выпускников в ВУЗы и </w:t>
      </w:r>
      <w:proofErr w:type="spellStart"/>
      <w:r>
        <w:t>ССУЗы</w:t>
      </w:r>
      <w:proofErr w:type="spellEnd"/>
      <w:r>
        <w:t xml:space="preserve"> прежде всего Тверского региона – серь</w:t>
      </w:r>
      <w:r>
        <w:t>ё</w:t>
      </w:r>
      <w:r>
        <w:t xml:space="preserve">зный эффект реализации </w:t>
      </w:r>
      <w:proofErr w:type="spellStart"/>
      <w:r>
        <w:t>профминим</w:t>
      </w:r>
      <w:r>
        <w:t>ума</w:t>
      </w:r>
      <w:proofErr w:type="spellEnd"/>
      <w:r>
        <w:t>. Прошу при реализации курса «Россия – мои горизонты» организовать работу таким образом, чтобы каждый школьник с 6 по 11 класс получал исчерпывающую картину об образовательных и профессиональных возможностях нашего региона.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076825" cy="31337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7957" cy="313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tabs>
          <w:tab w:val="left" w:pos="3059"/>
          <w:tab w:val="left" w:pos="4938"/>
          <w:tab w:val="left" w:pos="5386"/>
          <w:tab w:val="left" w:pos="7372"/>
          <w:tab w:val="left" w:pos="8827"/>
          <w:tab w:val="left" w:pos="9570"/>
        </w:tabs>
        <w:spacing w:before="2"/>
        <w:ind w:right="231" w:firstLine="284"/>
        <w:jc w:val="both"/>
      </w:pPr>
      <w:r>
        <w:t>На</w:t>
      </w:r>
      <w:r>
        <w:rPr>
          <w:spacing w:val="80"/>
        </w:rPr>
        <w:t xml:space="preserve"> </w:t>
      </w:r>
      <w:r>
        <w:t>данный</w:t>
      </w:r>
      <w:r>
        <w:rPr>
          <w:spacing w:val="80"/>
        </w:rPr>
        <w:t xml:space="preserve"> </w:t>
      </w:r>
      <w:r>
        <w:t>момент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учреждения</w:t>
      </w:r>
      <w:r>
        <w:rPr>
          <w:spacing w:val="8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 xml:space="preserve">являются </w:t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региональных</w:t>
      </w:r>
      <w:r>
        <w:tab/>
      </w:r>
      <w:r>
        <w:rPr>
          <w:spacing w:val="-2"/>
        </w:rPr>
        <w:t>проектов.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проекты</w:t>
      </w:r>
    </w:p>
    <w:p w:rsidR="00EF7737" w:rsidRDefault="005E4CD6">
      <w:pPr>
        <w:pStyle w:val="a5"/>
        <w:tabs>
          <w:tab w:val="left" w:pos="3175"/>
          <w:tab w:val="left" w:pos="4371"/>
          <w:tab w:val="left" w:pos="5478"/>
          <w:tab w:val="left" w:pos="6701"/>
          <w:tab w:val="left" w:pos="8084"/>
          <w:tab w:val="left" w:pos="9803"/>
        </w:tabs>
        <w:spacing w:before="75"/>
        <w:ind w:right="232"/>
        <w:jc w:val="both"/>
      </w:pPr>
      <w:r>
        <w:rPr>
          <w:spacing w:val="-2"/>
        </w:rPr>
        <w:t>«Современная</w:t>
      </w:r>
      <w:r>
        <w:tab/>
      </w:r>
      <w:r>
        <w:rPr>
          <w:spacing w:val="-2"/>
        </w:rPr>
        <w:t>школа»,</w:t>
      </w:r>
      <w:r>
        <w:tab/>
      </w:r>
      <w:r>
        <w:rPr>
          <w:spacing w:val="-2"/>
        </w:rPr>
        <w:t>«Успех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реб</w:t>
      </w:r>
      <w:r>
        <w:rPr>
          <w:spacing w:val="-2"/>
        </w:rPr>
        <w:t>ё</w:t>
      </w:r>
      <w:r>
        <w:rPr>
          <w:spacing w:val="-2"/>
        </w:rPr>
        <w:t>нка»,</w:t>
      </w:r>
      <w:r>
        <w:tab/>
      </w:r>
      <w:r>
        <w:t>«</w:t>
      </w:r>
      <w:r>
        <w:t xml:space="preserve">Цифровая </w:t>
      </w:r>
      <w:r>
        <w:t>о</w:t>
      </w:r>
      <w:r>
        <w:t xml:space="preserve">бразовательная среда», к реализации некоторых мы приступили ещё в 2020 году, некоторые для нас </w:t>
      </w:r>
      <w:r>
        <w:t>являются</w:t>
      </w:r>
      <w:r>
        <w:rPr>
          <w:spacing w:val="32"/>
        </w:rPr>
        <w:t xml:space="preserve"> </w:t>
      </w:r>
      <w:r>
        <w:t>новыми,</w:t>
      </w:r>
      <w:r>
        <w:rPr>
          <w:spacing w:val="31"/>
        </w:rPr>
        <w:t xml:space="preserve"> </w:t>
      </w:r>
      <w:r>
        <w:t>но самое</w:t>
      </w:r>
      <w:r>
        <w:rPr>
          <w:spacing w:val="33"/>
        </w:rPr>
        <w:t xml:space="preserve"> </w:t>
      </w:r>
      <w:r>
        <w:t>главное</w:t>
      </w:r>
      <w:r>
        <w:rPr>
          <w:spacing w:val="33"/>
        </w:rPr>
        <w:t xml:space="preserve"> </w:t>
      </w:r>
      <w:r>
        <w:t>то,</w:t>
      </w:r>
      <w:r>
        <w:rPr>
          <w:spacing w:val="35"/>
        </w:rPr>
        <w:t xml:space="preserve"> </w:t>
      </w:r>
      <w:r>
        <w:t>что они</w:t>
      </w:r>
      <w:r>
        <w:rPr>
          <w:spacing w:val="35"/>
        </w:rPr>
        <w:t xml:space="preserve"> </w:t>
      </w:r>
      <w:r>
        <w:t>ч</w:t>
      </w:r>
      <w:r>
        <w:t>ё</w:t>
      </w:r>
      <w:r>
        <w:t>тко</w:t>
      </w:r>
      <w:r>
        <w:rPr>
          <w:spacing w:val="33"/>
        </w:rPr>
        <w:t xml:space="preserve"> </w:t>
      </w:r>
      <w:r>
        <w:t>обозначают</w:t>
      </w:r>
      <w:r>
        <w:rPr>
          <w:spacing w:val="35"/>
        </w:rPr>
        <w:t xml:space="preserve"> </w:t>
      </w:r>
      <w:r>
        <w:t>круг</w:t>
      </w:r>
      <w:r>
        <w:rPr>
          <w:spacing w:val="30"/>
        </w:rPr>
        <w:t xml:space="preserve"> </w:t>
      </w:r>
      <w:r>
        <w:t>тех приоритетов,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реализованы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учреждениях.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ind w:right="231" w:firstLine="284"/>
        <w:jc w:val="both"/>
      </w:pPr>
      <w:r>
        <w:t>Активно продолжается создание современной и безопасной цифровой образовательной среды, обеспечивающей</w:t>
      </w:r>
      <w:r>
        <w:t xml:space="preserve"> высокое качество и доступность образования всех видов и уровней.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/>
        <w:ind w:right="232" w:firstLine="284"/>
        <w:jc w:val="both"/>
      </w:pPr>
      <w:r>
        <w:t>В стратегии цифровой трансформации предполагается решение ряда проблем через реализацию шести стратегических инициатив по разработке цифровых сервисов с 2021 по 2030 год.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spacing w:line="237" w:lineRule="auto"/>
        <w:ind w:right="231" w:firstLine="284"/>
        <w:jc w:val="both"/>
      </w:pPr>
      <w:r>
        <w:lastRenderedPageBreak/>
        <w:t xml:space="preserve">Большое внимание </w:t>
      </w:r>
      <w:r>
        <w:t>уделяется вопросам информатизации. Образование сегодня невозможно представить без информационных технологий.</w:t>
      </w:r>
    </w:p>
    <w:p w:rsidR="00EF7737" w:rsidRDefault="005E4CD6">
      <w:pPr>
        <w:pStyle w:val="a5"/>
        <w:spacing w:before="4"/>
        <w:ind w:right="221"/>
        <w:jc w:val="both"/>
      </w:pPr>
      <w:r>
        <w:t>На сегодняшний день в образовательных организациях района создана техническая основа внедрения современных информационн</w:t>
      </w:r>
      <w:proofErr w:type="gramStart"/>
      <w:r>
        <w:t>о-</w:t>
      </w:r>
      <w:proofErr w:type="gramEnd"/>
      <w:r>
        <w:t xml:space="preserve"> коммуникационных технолог</w:t>
      </w:r>
      <w:r>
        <w:t>ий в образовательный процесс.</w:t>
      </w:r>
    </w:p>
    <w:p w:rsidR="00EF7737" w:rsidRDefault="005E4CD6">
      <w:pPr>
        <w:pStyle w:val="a5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133975" cy="3168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9220" cy="3172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ind w:right="224" w:firstLine="284"/>
        <w:jc w:val="both"/>
      </w:pPr>
      <w:r>
        <w:t>В рамках проекта «Цифровая образовательная среда» идет обновление материально-технической базы школ, оснащение образовательных организаций компьютерным оборудованием, развитие информационн</w:t>
      </w:r>
      <w:proofErr w:type="gramStart"/>
      <w:r>
        <w:t>о-</w:t>
      </w:r>
      <w:proofErr w:type="gramEnd"/>
      <w:r>
        <w:t xml:space="preserve"> коммуникационной среды образовате</w:t>
      </w:r>
      <w:r>
        <w:t>льных организаций.</w:t>
      </w:r>
    </w:p>
    <w:p w:rsidR="00EF7737" w:rsidRDefault="005E4CD6">
      <w:pPr>
        <w:pStyle w:val="a5"/>
        <w:spacing w:before="320"/>
        <w:ind w:right="231" w:firstLine="284"/>
        <w:jc w:val="both"/>
      </w:pPr>
      <w:r>
        <w:t>В</w:t>
      </w:r>
      <w:r>
        <w:rPr>
          <w:spacing w:val="40"/>
        </w:rPr>
        <w:t xml:space="preserve"> </w:t>
      </w:r>
      <w:r>
        <w:t>рамках реализации</w:t>
      </w:r>
      <w:r>
        <w:rPr>
          <w:spacing w:val="40"/>
        </w:rPr>
        <w:t xml:space="preserve"> </w:t>
      </w:r>
      <w:r>
        <w:t xml:space="preserve">проекта «ЦОС» для работы с </w:t>
      </w:r>
      <w:proofErr w:type="gramStart"/>
      <w:r>
        <w:t>цифровым</w:t>
      </w:r>
      <w:proofErr w:type="gramEnd"/>
      <w:r>
        <w:t xml:space="preserve"> образовательным контентом в средние школы </w:t>
      </w:r>
      <w:r>
        <w:t>поставлено</w:t>
      </w:r>
      <w:r>
        <w:t xml:space="preserve"> </w:t>
      </w:r>
      <w:r>
        <w:t>необходимое оборудование.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spacing w:before="1"/>
        <w:ind w:right="229" w:firstLine="284"/>
        <w:jc w:val="both"/>
      </w:pPr>
      <w:r>
        <w:t xml:space="preserve">На данный момент все образовательные организации имеют функционирующие сайты. 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8" w:firstLine="284"/>
        <w:jc w:val="both"/>
      </w:pPr>
      <w:r>
        <w:t>Ведется активная рабо</w:t>
      </w:r>
      <w:r>
        <w:t>та по внедрению платформы «</w:t>
      </w:r>
      <w:proofErr w:type="spellStart"/>
      <w:r>
        <w:t>Сферум</w:t>
      </w:r>
      <w:proofErr w:type="spellEnd"/>
      <w:r>
        <w:t>» для дистанционного взаимодействия с учащимися и родителями и ФГИС</w:t>
      </w:r>
      <w:r>
        <w:rPr>
          <w:spacing w:val="19"/>
        </w:rPr>
        <w:t xml:space="preserve"> </w:t>
      </w:r>
      <w:r>
        <w:t>«Моя</w:t>
      </w:r>
      <w:r>
        <w:rPr>
          <w:spacing w:val="24"/>
        </w:rPr>
        <w:t xml:space="preserve"> </w:t>
      </w:r>
      <w:r>
        <w:t>школа». Регистрация во ФГИС «Моя школа» позволяет использовать</w:t>
      </w:r>
      <w:r>
        <w:rPr>
          <w:spacing w:val="40"/>
        </w:rPr>
        <w:t xml:space="preserve"> </w:t>
      </w:r>
      <w:r>
        <w:t>сервисы федеральной информационно-сервисной платформы цифровой образовательной среды пр</w:t>
      </w:r>
      <w:r>
        <w:t>и реализации основных общеобразовательных программ начального общего, основного общег</w:t>
      </w:r>
      <w:r w:rsidR="006724CA">
        <w:t>о и среднего общего образования</w:t>
      </w:r>
      <w:r>
        <w:t>. На 2024/25 учебный</w:t>
      </w:r>
      <w:r>
        <w:rPr>
          <w:spacing w:val="40"/>
        </w:rPr>
        <w:t xml:space="preserve"> </w:t>
      </w:r>
      <w:r>
        <w:t>год стоит задача регистрации всех учащихся во ФГИС «Моя школа».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spacing w:before="1"/>
        <w:ind w:right="225" w:firstLine="284"/>
        <w:jc w:val="both"/>
      </w:pPr>
      <w:r>
        <w:t xml:space="preserve">В целях обеспечения информационной безопасности, в </w:t>
      </w:r>
      <w:r>
        <w:t xml:space="preserve">рамках </w:t>
      </w:r>
      <w:proofErr w:type="spellStart"/>
      <w:r>
        <w:t>госконтракта</w:t>
      </w:r>
      <w:proofErr w:type="spellEnd"/>
      <w:r>
        <w:t xml:space="preserve"> сотрудниками ПАО Ростелеком осуществлено подключение к </w:t>
      </w:r>
      <w:r>
        <w:lastRenderedPageBreak/>
        <w:t>единой сети передачи данных, позволяющее в полной мере осуществить контентную фильтрацию и защиту персональных данных.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ind w:right="232" w:firstLine="284"/>
        <w:jc w:val="both"/>
      </w:pPr>
      <w:r>
        <w:t>Важным направлением модернизации муниципальной системы школьн</w:t>
      </w:r>
      <w:r>
        <w:t>ого образования является формирование и распространение инновационных управленческих и педагогических практик, развитие профессионального творчества педагогов.</w:t>
      </w:r>
    </w:p>
    <w:p w:rsidR="00EF7737" w:rsidRDefault="005E4CD6">
      <w:pPr>
        <w:pStyle w:val="a5"/>
        <w:spacing w:before="321"/>
        <w:ind w:right="222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215890" cy="321945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867" cy="3219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ind w:right="227" w:firstLine="284"/>
        <w:jc w:val="both"/>
      </w:pPr>
      <w:r>
        <w:t>Продолжает оставаться в центре внимания охват детей дополнительным образованием в школах округ</w:t>
      </w:r>
      <w:r>
        <w:t xml:space="preserve">а, где реализуют программы дополнительного образования центры образования </w:t>
      </w:r>
      <w:proofErr w:type="gramStart"/>
      <w:r>
        <w:t>естественно-научной</w:t>
      </w:r>
      <w:proofErr w:type="gramEnd"/>
      <w:r>
        <w:t xml:space="preserve"> направленности «Точка роста». </w:t>
      </w:r>
    </w:p>
    <w:p w:rsidR="00EF7737" w:rsidRDefault="005E4CD6">
      <w:pPr>
        <w:pStyle w:val="a5"/>
        <w:spacing w:before="321"/>
        <w:ind w:right="222" w:firstLine="284"/>
        <w:jc w:val="both"/>
      </w:pPr>
      <w:r>
        <w:t>В округе функционируют 2</w:t>
      </w:r>
      <w:r>
        <w:rPr>
          <w:spacing w:val="40"/>
        </w:rPr>
        <w:t xml:space="preserve"> </w:t>
      </w:r>
      <w:r>
        <w:t xml:space="preserve">Центра образования «Точка роста» </w:t>
      </w:r>
      <w:proofErr w:type="gramStart"/>
      <w:r>
        <w:t>естественно-научной</w:t>
      </w:r>
      <w:proofErr w:type="gramEnd"/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 xml:space="preserve">МОУ </w:t>
      </w:r>
      <w:proofErr w:type="spellStart"/>
      <w:r>
        <w:t>Алексейковская</w:t>
      </w:r>
      <w:proofErr w:type="spellEnd"/>
      <w:r>
        <w:t xml:space="preserve"> СОШ и МОУ Л</w:t>
      </w:r>
      <w:r>
        <w:t>есная СОШ.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7"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855845" cy="299720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591" cy="299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ind w:right="227" w:firstLine="284"/>
        <w:jc w:val="both"/>
      </w:pPr>
      <w:r>
        <w:t>Школы продолжают участие в проекте «Успех каждого реб</w:t>
      </w:r>
      <w:r>
        <w:t>ё</w:t>
      </w:r>
      <w:r>
        <w:t xml:space="preserve">нка». В 2024 году в рамках данного проекта будет получено оборудование для создания новых мест дополнительного образования социально-гуманитарной, художественной и физкультурно-спортивной </w:t>
      </w:r>
      <w:r>
        <w:t>направленностей. Сейчас это также да</w:t>
      </w:r>
      <w:r>
        <w:t>ё</w:t>
      </w:r>
      <w:r>
        <w:t>т возможность увеличить охват учащихся дополнительным образованием.</w:t>
      </w:r>
    </w:p>
    <w:p w:rsidR="00EF7737" w:rsidRDefault="005E4CD6">
      <w:pPr>
        <w:pStyle w:val="a5"/>
        <w:ind w:right="227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4780915" cy="2950845"/>
            <wp:effectExtent l="0" t="0" r="63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963" cy="2951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ind w:right="220" w:firstLine="284"/>
        <w:jc w:val="both"/>
      </w:pPr>
      <w:r>
        <w:t xml:space="preserve">У нас в округе по итогам 2023/24 учебного года было </w:t>
      </w:r>
      <w:r w:rsidRPr="002A3187">
        <w:t>охвачено 8</w:t>
      </w:r>
      <w:r w:rsidR="002A3187" w:rsidRPr="002A3187">
        <w:t>5</w:t>
      </w:r>
      <w:r w:rsidRPr="002A3187">
        <w:t>% детей</w:t>
      </w:r>
      <w:r>
        <w:t xml:space="preserve"> и</w:t>
      </w:r>
      <w:r>
        <w:rPr>
          <w:spacing w:val="12"/>
        </w:rPr>
        <w:t xml:space="preserve"> </w:t>
      </w:r>
      <w:r>
        <w:t>подростков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возрасте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18</w:t>
      </w:r>
      <w:r>
        <w:rPr>
          <w:spacing w:val="13"/>
        </w:rPr>
        <w:t xml:space="preserve"> </w:t>
      </w:r>
      <w:r>
        <w:t>лет.</w:t>
      </w:r>
      <w:r>
        <w:rPr>
          <w:spacing w:val="60"/>
          <w:w w:val="150"/>
        </w:rPr>
        <w:t xml:space="preserve"> </w:t>
      </w:r>
      <w:r>
        <w:t>Перед всеми образовательными организа</w:t>
      </w:r>
      <w:r>
        <w:t xml:space="preserve">циями Министерством образования Тверской области поставлена задача в 2024-2025 учебном году </w:t>
      </w:r>
      <w:proofErr w:type="gramStart"/>
      <w:r>
        <w:t>обеспечить</w:t>
      </w:r>
      <w:proofErr w:type="gramEnd"/>
      <w:r>
        <w:t xml:space="preserve"> максимальный охват детей дополнительным образованием, в том числе с использованием ди</w:t>
      </w:r>
      <w:r w:rsidR="00027DAA">
        <w:t>станционных технологий. В школах</w:t>
      </w:r>
      <w:r>
        <w:t xml:space="preserve"> необходимо обеспечить 100% охват о</w:t>
      </w:r>
      <w:r>
        <w:t xml:space="preserve">бучающихся дополнительным образованием. 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left="1280" w:right="222" w:firstLine="220"/>
        <w:jc w:val="both"/>
      </w:pPr>
      <w:r>
        <w:lastRenderedPageBreak/>
        <w:t xml:space="preserve">Работа педагогов дополнительного образования образовательных организаций, имеющих лицензию на данный вид деятельности, и реализующих образовательные программы дополнительного образования заслуживает высокой оценки </w:t>
      </w:r>
      <w:r>
        <w:t>благодаря достижениям воспитанников, той атмосфере, которая создана и мотивирует детей развиваться.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30" w:firstLine="284"/>
        <w:jc w:val="both"/>
      </w:pPr>
      <w:r>
        <w:t>Важным направлением работы по повышению качества образования является работа с одар</w:t>
      </w:r>
      <w:r>
        <w:t>ё</w:t>
      </w:r>
      <w:r>
        <w:t>нными детьми и их подготовка к участию во Всероссийской олимпиаде школь</w:t>
      </w:r>
      <w:r>
        <w:t>ников.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line="242" w:lineRule="auto"/>
        <w:ind w:right="232" w:firstLine="284"/>
        <w:jc w:val="both"/>
      </w:pPr>
      <w:r>
        <w:t>В соответствии с Концепцией общенациональной системы выявления и развития</w:t>
      </w:r>
      <w:r>
        <w:rPr>
          <w:spacing w:val="23"/>
        </w:rPr>
        <w:t xml:space="preserve">  </w:t>
      </w:r>
      <w:r>
        <w:t>молодых</w:t>
      </w:r>
      <w:r>
        <w:rPr>
          <w:spacing w:val="25"/>
        </w:rPr>
        <w:t xml:space="preserve">  </w:t>
      </w:r>
      <w:r>
        <w:t>талантов,</w:t>
      </w:r>
      <w:r>
        <w:rPr>
          <w:spacing w:val="27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ходе</w:t>
      </w:r>
      <w:r>
        <w:rPr>
          <w:spacing w:val="25"/>
        </w:rPr>
        <w:t xml:space="preserve">  </w:t>
      </w:r>
      <w:r>
        <w:t>реализации</w:t>
      </w:r>
      <w:r>
        <w:rPr>
          <w:spacing w:val="27"/>
        </w:rPr>
        <w:t xml:space="preserve">  </w:t>
      </w:r>
      <w:r>
        <w:t>регионального</w:t>
      </w:r>
      <w:r>
        <w:rPr>
          <w:spacing w:val="26"/>
        </w:rPr>
        <w:t xml:space="preserve">  </w:t>
      </w:r>
      <w:r>
        <w:rPr>
          <w:spacing w:val="-2"/>
        </w:rPr>
        <w:t>проекта</w:t>
      </w:r>
    </w:p>
    <w:p w:rsidR="00EF7737" w:rsidRDefault="005E4CD6">
      <w:pPr>
        <w:pStyle w:val="a5"/>
        <w:spacing w:line="242" w:lineRule="auto"/>
        <w:ind w:right="228"/>
        <w:jc w:val="both"/>
        <w:rPr>
          <w:spacing w:val="-2"/>
        </w:rPr>
      </w:pPr>
      <w:r>
        <w:t>«Успех каждого реб</w:t>
      </w:r>
      <w:r>
        <w:t>ё</w:t>
      </w:r>
      <w:r>
        <w:t xml:space="preserve">нка» организуется выявление и развитие талантливых </w:t>
      </w:r>
      <w:r>
        <w:rPr>
          <w:spacing w:val="-2"/>
        </w:rPr>
        <w:t>детей.</w:t>
      </w:r>
    </w:p>
    <w:p w:rsidR="00EF7737" w:rsidRDefault="005E4CD6">
      <w:pPr>
        <w:pStyle w:val="a5"/>
        <w:spacing w:line="242" w:lineRule="auto"/>
        <w:ind w:right="228"/>
        <w:jc w:val="both"/>
        <w:rPr>
          <w:spacing w:val="-2"/>
        </w:rPr>
      </w:pPr>
      <w:r>
        <w:rPr>
          <w:noProof/>
          <w:lang w:eastAsia="ru-RU"/>
        </w:rPr>
        <w:drawing>
          <wp:inline distT="0" distB="0" distL="114300" distR="114300">
            <wp:extent cx="5690870" cy="3503295"/>
            <wp:effectExtent l="0" t="0" r="5080" b="1905"/>
            <wp:docPr id="7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087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spacing w:line="242" w:lineRule="auto"/>
        <w:ind w:right="228"/>
        <w:jc w:val="both"/>
        <w:rPr>
          <w:spacing w:val="-2"/>
        </w:rPr>
      </w:pPr>
    </w:p>
    <w:p w:rsidR="00EF7737" w:rsidRDefault="005E4CD6">
      <w:pPr>
        <w:pStyle w:val="a5"/>
        <w:ind w:right="230" w:firstLine="284"/>
        <w:jc w:val="both"/>
      </w:pPr>
      <w:r>
        <w:t xml:space="preserve">В муниципальном этапе Всероссийской олимпиады школьников в прошедшем учебном году приняли участие </w:t>
      </w:r>
      <w:r>
        <w:t>48</w:t>
      </w:r>
      <w:r>
        <w:t xml:space="preserve"> </w:t>
      </w:r>
      <w:r>
        <w:t>уча</w:t>
      </w:r>
      <w:r>
        <w:t>щихся</w:t>
      </w:r>
      <w:r>
        <w:t xml:space="preserve"> из всех школ </w:t>
      </w:r>
      <w:r>
        <w:t>округа</w:t>
      </w:r>
      <w:r>
        <w:t>, что составило 26,7% от общего числа учащихся 7-11 классов</w:t>
      </w:r>
      <w:r>
        <w:t>.</w:t>
      </w:r>
      <w:r>
        <w:rPr>
          <w:spacing w:val="40"/>
        </w:rPr>
        <w:t xml:space="preserve"> </w:t>
      </w:r>
      <w:r>
        <w:t>По</w:t>
      </w:r>
      <w:r>
        <w:t xml:space="preserve"> итогам олимпиады определены 22 победителя и 9 призёров.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ind w:right="224" w:firstLine="284"/>
        <w:jc w:val="both"/>
      </w:pPr>
      <w:r>
        <w:t>По ито</w:t>
      </w:r>
      <w:r>
        <w:t>гам отбора из Лесного муниципального округа на региональный этап прош</w:t>
      </w:r>
      <w:r>
        <w:t>ё</w:t>
      </w:r>
      <w:r>
        <w:t xml:space="preserve">л 1 человек, </w:t>
      </w:r>
      <w:proofErr w:type="gramStart"/>
      <w:r>
        <w:t>но</w:t>
      </w:r>
      <w:proofErr w:type="gramEnd"/>
      <w:r>
        <w:t xml:space="preserve"> к сожалению не смог принять участия по болезни.  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ind w:left="5498"/>
      </w:pPr>
      <w:r>
        <w:rPr>
          <w:spacing w:val="-2"/>
        </w:rPr>
        <w:t>Коллеги!</w:t>
      </w:r>
    </w:p>
    <w:p w:rsidR="00EF7737" w:rsidRDefault="005E4CD6">
      <w:pPr>
        <w:pStyle w:val="a5"/>
        <w:tabs>
          <w:tab w:val="left" w:pos="3687"/>
          <w:tab w:val="left" w:pos="4498"/>
          <w:tab w:val="left" w:pos="6241"/>
          <w:tab w:val="left" w:pos="7433"/>
          <w:tab w:val="left" w:pos="8884"/>
          <w:tab w:val="left" w:pos="9550"/>
        </w:tabs>
        <w:spacing w:before="2"/>
        <w:ind w:right="225" w:firstLine="284"/>
      </w:pPr>
      <w:r>
        <w:rPr>
          <w:spacing w:val="-2"/>
        </w:rPr>
        <w:t>Воспитательная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сегодня</w:t>
      </w:r>
      <w:r>
        <w:tab/>
      </w:r>
      <w:r>
        <w:rPr>
          <w:spacing w:val="-2"/>
        </w:rPr>
        <w:t>актуальна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никогда. </w:t>
      </w:r>
      <w:r>
        <w:t>Особенно</w:t>
      </w:r>
      <w:r>
        <w:rPr>
          <w:spacing w:val="44"/>
        </w:rPr>
        <w:t xml:space="preserve"> </w:t>
      </w:r>
      <w:r>
        <w:t>актуальным</w:t>
      </w:r>
      <w:r>
        <w:rPr>
          <w:spacing w:val="4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подрастающего</w:t>
      </w:r>
      <w:r>
        <w:rPr>
          <w:spacing w:val="43"/>
        </w:rPr>
        <w:t xml:space="preserve"> </w:t>
      </w:r>
      <w:r>
        <w:rPr>
          <w:spacing w:val="-2"/>
        </w:rPr>
        <w:t xml:space="preserve">поколения </w:t>
      </w:r>
      <w:r>
        <w:t>чувства патриотизма и гражданственности, семейных ценностей,</w:t>
      </w:r>
      <w:r>
        <w:rPr>
          <w:spacing w:val="40"/>
        </w:rPr>
        <w:t xml:space="preserve"> </w:t>
      </w:r>
      <w:r>
        <w:lastRenderedPageBreak/>
        <w:t xml:space="preserve">потребности в изучении и сохранении богатого историко-культурного наследия Тверской области. </w:t>
      </w:r>
    </w:p>
    <w:p w:rsidR="00EF7737" w:rsidRDefault="005E4CD6">
      <w:pPr>
        <w:pStyle w:val="a5"/>
        <w:spacing w:before="318"/>
        <w:ind w:right="222" w:firstLine="284"/>
        <w:jc w:val="both"/>
      </w:pPr>
      <w:r w:rsidRPr="002A3187">
        <w:t>В образовательных учреждениях появилась замечательная</w:t>
      </w:r>
      <w:r w:rsidRPr="002A3187">
        <w:rPr>
          <w:spacing w:val="40"/>
        </w:rPr>
        <w:t xml:space="preserve"> </w:t>
      </w:r>
      <w:r w:rsidRPr="002A3187">
        <w:t>традиция – торжественно</w:t>
      </w:r>
      <w:r w:rsidRPr="002A3187">
        <w:t>е поднятие (или вынос) флага Российской Федерации и исполнение Гимна нашей страны каждый понедельник на линейке.</w:t>
      </w:r>
      <w:r w:rsidRPr="002A3187">
        <w:rPr>
          <w:spacing w:val="80"/>
        </w:rPr>
        <w:t xml:space="preserve"> </w:t>
      </w:r>
      <w:bookmarkStart w:id="0" w:name="_GoBack"/>
      <w:bookmarkEnd w:id="0"/>
    </w:p>
    <w:p w:rsidR="00EF7737" w:rsidRDefault="005E4CD6">
      <w:pPr>
        <w:pStyle w:val="a5"/>
        <w:spacing w:before="321"/>
        <w:ind w:right="222" w:firstLine="284"/>
        <w:jc w:val="both"/>
      </w:pPr>
      <w:r>
        <w:t xml:space="preserve">Высокую оценку получил курс «Разговоры о </w:t>
      </w:r>
      <w:proofErr w:type="gramStart"/>
      <w:r>
        <w:t>важном</w:t>
      </w:r>
      <w:proofErr w:type="gramEnd"/>
      <w:r>
        <w:t xml:space="preserve">». Сейчас перед нами поставлена задача грамотно </w:t>
      </w:r>
      <w:proofErr w:type="gramStart"/>
      <w:r>
        <w:t>интегрировать</w:t>
      </w:r>
      <w:proofErr w:type="gramEnd"/>
      <w:r>
        <w:t xml:space="preserve"> этот курс в учебно-воспитательную работу. Тема занятия в понедельник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всей</w:t>
      </w:r>
      <w:r>
        <w:rPr>
          <w:spacing w:val="40"/>
        </w:rPr>
        <w:t xml:space="preserve">  </w:t>
      </w:r>
      <w:r>
        <w:t>учебной недели, найти под</w:t>
      </w:r>
      <w:r>
        <w:t>держку в урочной и внеурочной деятельности, дополнительном образовании.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ind w:right="230" w:firstLine="284"/>
        <w:jc w:val="both"/>
      </w:pPr>
      <w:r>
        <w:t xml:space="preserve">В наших образовательных учреждениях сформирована разнообразная и насыщенная воспитательная среда. В 100% школ действуют музеи, спортивные клубы, детские театры. Прошу организовать их </w:t>
      </w:r>
      <w:r>
        <w:t>работу целенаправленно, содержательно и наполнено, исключив формальный подход. Это огромный ресурс формирования личности. Особенно в части профилактики безнадзорности и правонарушений несовершеннолетних, предотвращения противоправных деяний. Без позитивных</w:t>
      </w:r>
      <w:r>
        <w:rPr>
          <w:spacing w:val="40"/>
        </w:rPr>
        <w:t xml:space="preserve"> </w:t>
      </w:r>
      <w:r>
        <w:t>результатов и признания реб</w:t>
      </w:r>
      <w:r>
        <w:t>ё</w:t>
      </w:r>
      <w:r>
        <w:t>нка в социуме снижается эффективность правового просвещения.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ind w:right="224" w:firstLine="284"/>
        <w:jc w:val="both"/>
      </w:pPr>
      <w:r>
        <w:t>Повторюсь, формальный подход в этой работе недопустим! Сейчас стартовала компания по включению в движения и программы новых школьников. Очень важно торжественно, ярк</w:t>
      </w:r>
      <w:r>
        <w:t>о и празднично организовать церемонию посвящения, подобрать для каждого интересные дела и проекты, коих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великое</w:t>
      </w:r>
      <w:r>
        <w:rPr>
          <w:spacing w:val="-7"/>
        </w:rPr>
        <w:t xml:space="preserve"> </w:t>
      </w:r>
      <w:r>
        <w:t>множество.</w:t>
      </w:r>
      <w:r>
        <w:rPr>
          <w:spacing w:val="-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ученик,</w:t>
      </w:r>
      <w:r>
        <w:rPr>
          <w:spacing w:val="-5"/>
        </w:rPr>
        <w:t xml:space="preserve"> </w:t>
      </w:r>
      <w:r>
        <w:t>подросток осознавал свою причастность к сообществу, к его идеологии, и чтобы родители были инф</w:t>
      </w:r>
      <w:r>
        <w:t>ормированы о содержательной и интересной</w:t>
      </w:r>
      <w:r>
        <w:rPr>
          <w:spacing w:val="40"/>
        </w:rPr>
        <w:t xml:space="preserve"> </w:t>
      </w:r>
      <w:r>
        <w:t>деятельности своих детей.</w:t>
      </w:r>
    </w:p>
    <w:p w:rsidR="00EF7737" w:rsidRDefault="005E4CD6">
      <w:pPr>
        <w:pStyle w:val="a5"/>
        <w:spacing w:before="321"/>
        <w:ind w:right="225" w:firstLine="284"/>
        <w:jc w:val="both"/>
      </w:pPr>
      <w:r>
        <w:t>В целях подготовки детей и молод</w:t>
      </w:r>
      <w:r>
        <w:t>ё</w:t>
      </w:r>
      <w:r>
        <w:t>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</w:t>
      </w:r>
      <w:r>
        <w:t>ие у детей и молод</w:t>
      </w:r>
      <w:r>
        <w:t>ё</w:t>
      </w:r>
      <w:r>
        <w:t>жи общественно значимой и творческой активности, высоких нравственных</w:t>
      </w:r>
      <w:r>
        <w:rPr>
          <w:spacing w:val="28"/>
        </w:rPr>
        <w:t xml:space="preserve">  </w:t>
      </w:r>
      <w:r>
        <w:t>качеств,</w:t>
      </w:r>
      <w:r>
        <w:rPr>
          <w:spacing w:val="31"/>
        </w:rPr>
        <w:t xml:space="preserve">  </w:t>
      </w:r>
      <w:r>
        <w:t>любви</w:t>
      </w:r>
      <w:r>
        <w:rPr>
          <w:spacing w:val="29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уважения</w:t>
      </w:r>
      <w:r>
        <w:rPr>
          <w:spacing w:val="31"/>
        </w:rPr>
        <w:t xml:space="preserve">  </w:t>
      </w:r>
      <w:r>
        <w:t>к</w:t>
      </w:r>
      <w:r>
        <w:rPr>
          <w:spacing w:val="28"/>
        </w:rPr>
        <w:t xml:space="preserve">  </w:t>
      </w:r>
      <w:r>
        <w:t>Отечеству</w:t>
      </w:r>
      <w:r>
        <w:rPr>
          <w:spacing w:val="32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rPr>
          <w:spacing w:val="-2"/>
        </w:rPr>
        <w:t>территории</w:t>
      </w:r>
    </w:p>
    <w:p w:rsidR="00EF7737" w:rsidRDefault="005E4CD6">
      <w:pPr>
        <w:pStyle w:val="a5"/>
        <w:spacing w:before="75"/>
        <w:ind w:right="231"/>
        <w:jc w:val="both"/>
      </w:pPr>
      <w:r>
        <w:t>Лесного муниципального округа</w:t>
      </w:r>
      <w:r>
        <w:rPr>
          <w:spacing w:val="40"/>
        </w:rPr>
        <w:t xml:space="preserve"> </w:t>
      </w:r>
      <w:r>
        <w:t>началась работа по реализации Российского движения детей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</w:t>
      </w:r>
      <w:r>
        <w:t>ё</w:t>
      </w:r>
      <w:r>
        <w:t>жи.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сегодняшний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открыты</w:t>
      </w:r>
      <w:r>
        <w:rPr>
          <w:spacing w:val="-3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организации во всех школах.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4" w:firstLine="284"/>
        <w:jc w:val="both"/>
      </w:pPr>
      <w:r>
        <w:t xml:space="preserve">Создание Движения Первых стало обратной связью на запрос подростков на объединение. Этот запрос определил нашу ключевую задачу – создать вместе с ними воспитательную среду равных возможностей </w:t>
      </w:r>
      <w:r>
        <w:t xml:space="preserve">для </w:t>
      </w:r>
      <w:r>
        <w:lastRenderedPageBreak/>
        <w:t>всестороннего развития и самореализацией детей и молод</w:t>
      </w:r>
      <w:r>
        <w:t>ё</w:t>
      </w:r>
      <w:r>
        <w:t xml:space="preserve">жи, сформировать навыки, полезные для практического применения. Мы охватываем все этапы взросления ребенка в возрасте от 6 до 18 лет. </w:t>
      </w:r>
    </w:p>
    <w:p w:rsidR="00EF7737" w:rsidRDefault="005E4CD6">
      <w:pPr>
        <w:pStyle w:val="a5"/>
        <w:ind w:right="224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4984115" cy="307657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5349" cy="3077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ind w:right="224" w:firstLine="284"/>
        <w:jc w:val="both"/>
      </w:pPr>
    </w:p>
    <w:p w:rsidR="00EF7737" w:rsidRDefault="005E4CD6">
      <w:pPr>
        <w:pStyle w:val="a5"/>
        <w:ind w:right="224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019040" cy="30975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128" cy="3098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5E4CD6">
      <w:pPr>
        <w:pStyle w:val="a5"/>
        <w:ind w:right="224" w:firstLine="284"/>
        <w:jc w:val="both"/>
      </w:pPr>
      <w:r>
        <w:t>В прошедшем учебном году успешно была организована канику</w:t>
      </w:r>
      <w:r>
        <w:t xml:space="preserve">лярная занятость </w:t>
      </w:r>
      <w:proofErr w:type="gramStart"/>
      <w:r>
        <w:t>обучающихся</w:t>
      </w:r>
      <w:proofErr w:type="gramEnd"/>
      <w:r>
        <w:t>. Во всех школах работали лагеря дневного пребывания детей, в средних школах – лагеря труда и отдыха, впервые на базе МОУ «</w:t>
      </w:r>
      <w:proofErr w:type="spellStart"/>
      <w:r>
        <w:t>Телятниковская</w:t>
      </w:r>
      <w:proofErr w:type="spellEnd"/>
      <w:r>
        <w:t xml:space="preserve"> ООШ» функционировал палаточный лагерь. В пришкольных лагерях проведены профильные смены «О</w:t>
      </w:r>
      <w:r>
        <w:t xml:space="preserve">рлята России», «Время первых», «Будь здоров». Охват летним отдыхом в ЛДП составил 196 детей, в ЛТО – 75 подростков, в палаточном лагере – 20 детей. </w:t>
      </w:r>
      <w:proofErr w:type="gramStart"/>
      <w:r>
        <w:t>В ЗОЛ Тверской области направлены 27 детей, из них - 26 из семей в ТЖС.</w:t>
      </w:r>
      <w:proofErr w:type="gramEnd"/>
      <w:r>
        <w:t xml:space="preserve"> В первую очередь в ЛОЛ были приняты </w:t>
      </w:r>
      <w:r>
        <w:t xml:space="preserve">дети из категории семей, находящихся в трудной жизненной ситуации, состоящие на разных видах учета, дети с </w:t>
      </w:r>
      <w:r>
        <w:lastRenderedPageBreak/>
        <w:t>ОВЗ. Интересный, полезный досуг детей был организован благодаря воспитателям из числа педагогических работников школ, социальных партнеров школ: МУ Д</w:t>
      </w:r>
      <w:r>
        <w:t>О ДДТ, ЦДК, сельских клубов и библиотек.</w:t>
      </w:r>
    </w:p>
    <w:p w:rsidR="00EF7737" w:rsidRDefault="005E4CD6">
      <w:pPr>
        <w:pStyle w:val="a5"/>
        <w:spacing w:before="1"/>
        <w:ind w:right="224" w:firstLine="284"/>
        <w:jc w:val="both"/>
      </w:pPr>
      <w:r>
        <w:t>"Навигаторы детства" - так называется федеральный проект,</w:t>
      </w:r>
      <w:r>
        <w:rPr>
          <w:spacing w:val="40"/>
        </w:rPr>
        <w:t xml:space="preserve"> </w:t>
      </w:r>
      <w:r>
        <w:t>организатором которого является Министерство просвещения России. Участники</w:t>
      </w:r>
      <w:r>
        <w:rPr>
          <w:spacing w:val="40"/>
        </w:rPr>
        <w:t xml:space="preserve"> </w:t>
      </w:r>
      <w:r>
        <w:t>- молодые специалисты и педагоги, желающие работать в сфере образования и воспитан</w:t>
      </w:r>
      <w:r>
        <w:t xml:space="preserve">ия, попадают в кадровый резерв специалистов для включения в штат общеобразовательного учреждения в качестве советников директоров по воспитанию. </w:t>
      </w:r>
      <w:proofErr w:type="gramStart"/>
      <w:r>
        <w:t>Деятельность</w:t>
      </w:r>
      <w:proofErr w:type="gramEnd"/>
      <w:r>
        <w:t xml:space="preserve"> которых заключается в организации современного воспитательного процесса в школе, помощь в воплощен</w:t>
      </w:r>
      <w:r>
        <w:t xml:space="preserve">ии идей школьников, привлечение их к просветительским, культурным и спортивным событиям. Должность «советника директора по воспитанию» включена в номенклатуру должностей педагогических </w:t>
      </w:r>
      <w:r>
        <w:rPr>
          <w:spacing w:val="-2"/>
        </w:rPr>
        <w:t>работников.</w:t>
      </w:r>
    </w:p>
    <w:p w:rsidR="00EF7737" w:rsidRDefault="00EF7737">
      <w:pPr>
        <w:pStyle w:val="a5"/>
        <w:spacing w:before="1"/>
        <w:ind w:left="0"/>
      </w:pPr>
    </w:p>
    <w:p w:rsidR="00EF7737" w:rsidRDefault="005E4CD6">
      <w:pPr>
        <w:pStyle w:val="a5"/>
        <w:tabs>
          <w:tab w:val="left" w:pos="3095"/>
          <w:tab w:val="left" w:pos="5402"/>
          <w:tab w:val="left" w:pos="6669"/>
          <w:tab w:val="left" w:pos="8208"/>
          <w:tab w:val="left" w:pos="10303"/>
        </w:tabs>
        <w:spacing w:line="321" w:lineRule="exact"/>
        <w:ind w:left="1504"/>
      </w:pPr>
      <w:r>
        <w:rPr>
          <w:spacing w:val="-2"/>
        </w:rPr>
        <w:t>Комплекс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включает</w:t>
      </w:r>
      <w:r>
        <w:tab/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,</w:t>
      </w:r>
      <w:r>
        <w:tab/>
      </w:r>
      <w:r>
        <w:rPr>
          <w:spacing w:val="-5"/>
        </w:rPr>
        <w:t>3</w:t>
      </w:r>
    </w:p>
    <w:p w:rsidR="00EF7737" w:rsidRDefault="005E4CD6">
      <w:pPr>
        <w:pStyle w:val="a5"/>
        <w:spacing w:line="321" w:lineRule="exact"/>
        <w:jc w:val="both"/>
      </w:pPr>
      <w:r>
        <w:t>во</w:t>
      </w:r>
      <w:r>
        <w:t>лонтерских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действуют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 xml:space="preserve">школах </w:t>
      </w:r>
      <w:r>
        <w:rPr>
          <w:spacing w:val="-2"/>
        </w:rPr>
        <w:t>округа.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30" w:firstLine="284"/>
        <w:jc w:val="both"/>
      </w:pPr>
      <w:r>
        <w:t>Дети, подростки, учителя помогают российским военнослужащим словом</w:t>
      </w:r>
      <w:r>
        <w:rPr>
          <w:spacing w:val="40"/>
        </w:rPr>
        <w:t xml:space="preserve"> </w:t>
      </w:r>
      <w:r>
        <w:t>и делом. Нашим бойцам в зону специальной военной операции отправлены сотни трогательных писем и рисунков, сладкие подарки</w:t>
      </w:r>
      <w:r>
        <w:t xml:space="preserve"> и др</w:t>
      </w:r>
      <w:r>
        <w:t>.</w:t>
      </w:r>
    </w:p>
    <w:p w:rsidR="00EF7737" w:rsidRDefault="00EF7737">
      <w:pPr>
        <w:pStyle w:val="a5"/>
        <w:spacing w:before="2"/>
        <w:ind w:left="0"/>
      </w:pPr>
    </w:p>
    <w:p w:rsidR="00EF7737" w:rsidRDefault="005E4CD6">
      <w:pPr>
        <w:pStyle w:val="a5"/>
        <w:spacing w:before="1"/>
        <w:ind w:right="222" w:firstLine="284"/>
        <w:jc w:val="both"/>
      </w:pPr>
      <w:r>
        <w:t xml:space="preserve"> Широко реализуются формы, ставшие традиционными в сфере патриотического воспитания, это работа детских объединений Российского движения детей и молодежи, ЮНАРМИИ, Юных Инспекторов Дорожного Движения. 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7" w:firstLine="284"/>
        <w:jc w:val="both"/>
      </w:pPr>
      <w:r>
        <w:t>Включение музейной педагогики в систему патриотическо</w:t>
      </w:r>
      <w:r>
        <w:t>го воспитания делает е</w:t>
      </w:r>
      <w:r>
        <w:t>ё</w:t>
      </w:r>
      <w:r>
        <w:t xml:space="preserve"> более целенаправленной, содержательной, интересной. В школах открыты Парты героев, в музеях открыты</w:t>
      </w:r>
      <w:r>
        <w:rPr>
          <w:spacing w:val="-2"/>
        </w:rPr>
        <w:t xml:space="preserve"> </w:t>
      </w:r>
      <w:r>
        <w:rPr>
          <w:spacing w:val="-2"/>
        </w:rPr>
        <w:t>экспозиции</w:t>
      </w:r>
      <w:r>
        <w:rPr>
          <w:spacing w:val="-2"/>
        </w:rPr>
        <w:t xml:space="preserve"> </w:t>
      </w:r>
      <w:r>
        <w:t>об участниках боевых действий. Современное</w:t>
      </w:r>
      <w:r>
        <w:rPr>
          <w:spacing w:val="36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поставленное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rPr>
          <w:spacing w:val="-2"/>
        </w:rPr>
        <w:t>Нацпроекта</w:t>
      </w:r>
      <w:r>
        <w:rPr>
          <w:spacing w:val="-2"/>
        </w:rPr>
        <w:t xml:space="preserve"> </w:t>
      </w:r>
      <w:r>
        <w:t xml:space="preserve">«Образование», позволяет ребятам создавать виртуальные экскурсии, рассказывать об экспонатах в интересных для детей </w:t>
      </w:r>
      <w:r>
        <w:rPr>
          <w:spacing w:val="-2"/>
        </w:rPr>
        <w:t>форматах.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5" w:firstLine="284"/>
        <w:jc w:val="both"/>
      </w:pPr>
      <w:r>
        <w:t>Всю эту кропотливую, каждодневную, казалось бы, незаметную, но стратегически важную работу делаете вы, уважаемые коллеги – наши д</w:t>
      </w:r>
      <w:r>
        <w:t>иректора, педагогические коллективы, классные руководители.</w:t>
      </w:r>
    </w:p>
    <w:p w:rsidR="00EF7737" w:rsidRDefault="005E4CD6">
      <w:pPr>
        <w:pStyle w:val="a5"/>
        <w:spacing w:before="321"/>
        <w:ind w:right="224" w:firstLine="284"/>
        <w:jc w:val="both"/>
      </w:pPr>
      <w:r>
        <w:t xml:space="preserve">Это </w:t>
      </w:r>
      <w:proofErr w:type="gramStart"/>
      <w:r>
        <w:t>вы вместе с детьми облагораживаете</w:t>
      </w:r>
      <w:proofErr w:type="gramEnd"/>
      <w:r>
        <w:t xml:space="preserve"> территорию образовательных учреждений, ухаживаете за зел</w:t>
      </w:r>
      <w:r>
        <w:t>ё</w:t>
      </w:r>
      <w:r>
        <w:t>ными насаждениями, разводите цветники, приводите в порядок библиотечные фонды, мебель. Благодаря вам</w:t>
      </w:r>
      <w:r>
        <w:t xml:space="preserve"> каждая школа, детский сад приобретает свой стиль, сво</w:t>
      </w:r>
      <w:r>
        <w:t>ё</w:t>
      </w:r>
      <w:r>
        <w:t xml:space="preserve"> лицо, это очень заметно. Спасибо вам за ваш труд!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24" w:firstLine="284"/>
        <w:jc w:val="both"/>
      </w:pPr>
      <w:r>
        <w:lastRenderedPageBreak/>
        <w:t>В деле трудового воспитания вас поддерживают родители. И очень своевременно, 4 августа</w:t>
      </w:r>
      <w:r>
        <w:rPr>
          <w:spacing w:val="40"/>
        </w:rPr>
        <w:t xml:space="preserve"> </w:t>
      </w:r>
      <w:r>
        <w:t>2023 года внесены изменения в Закон «Об образовании в РФ» в ча</w:t>
      </w:r>
      <w:r>
        <w:t>сти привлечения школьников к общественно полезному труду.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ind w:right="231" w:firstLine="284"/>
        <w:jc w:val="both"/>
      </w:pPr>
      <w:r>
        <w:t>Большое спасибо за серь</w:t>
      </w:r>
      <w:r>
        <w:t>ё</w:t>
      </w:r>
      <w:r>
        <w:t xml:space="preserve">зную работу в </w:t>
      </w:r>
      <w:proofErr w:type="spellStart"/>
      <w:r>
        <w:t>Госпабликах</w:t>
      </w:r>
      <w:proofErr w:type="spellEnd"/>
      <w:r>
        <w:t>. Если мы не</w:t>
      </w:r>
      <w:r>
        <w:rPr>
          <w:spacing w:val="40"/>
        </w:rPr>
        <w:t xml:space="preserve"> </w:t>
      </w:r>
      <w:r>
        <w:t>заполним контент, его заполнят те, кому нужны наши дети.</w:t>
      </w:r>
    </w:p>
    <w:p w:rsidR="00EF7737" w:rsidRDefault="005E4CD6">
      <w:pPr>
        <w:pStyle w:val="a5"/>
        <w:spacing w:before="320"/>
        <w:ind w:right="230" w:firstLine="284"/>
        <w:jc w:val="both"/>
      </w:pPr>
      <w:r>
        <w:t xml:space="preserve">Хочу отметить важность позитивного информационного фона. Очень приятно видеть </w:t>
      </w:r>
      <w:r>
        <w:t xml:space="preserve">в средствах массовой информации, социальных сетях </w:t>
      </w:r>
      <w:proofErr w:type="gramStart"/>
      <w:r>
        <w:t>позитивный</w:t>
      </w:r>
      <w:proofErr w:type="gramEnd"/>
      <w:r>
        <w:t xml:space="preserve"> контент – материалы о достижениях детей под руководством родителей, наставников и о достижениях педагогов; читать добрые слова о первых учителях, коллегах. Каждый да</w:t>
      </w:r>
      <w:r>
        <w:t>ё</w:t>
      </w:r>
      <w:r>
        <w:t>т миру то, чем наполнен сам!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ind w:right="230" w:firstLine="284"/>
        <w:jc w:val="both"/>
      </w:pPr>
      <w:r>
        <w:t>Самым значимым ресурсом для создания достойных условий качественного образования являются педагогические кадры. От уровня их профессионализма</w:t>
      </w:r>
      <w:r>
        <w:rPr>
          <w:spacing w:val="-4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качество образования.</w:t>
      </w:r>
      <w:r>
        <w:rPr>
          <w:spacing w:val="-3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поэтому к образовательному уровню педагогических работников предъяв</w:t>
      </w:r>
      <w:r>
        <w:t>ляются самые высокие требования. Компетентные кадры во все времена решают всё, предопределяют успех дела и являются важнейшим ресурсом повышения качества деятельности. Поэтому</w:t>
      </w:r>
      <w:r>
        <w:rPr>
          <w:spacing w:val="-6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 ключевых федеральных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 рамках нацпроекта «Образование» являетс</w:t>
      </w:r>
      <w:r>
        <w:t>я проект «Учитель будущего».</w:t>
      </w:r>
    </w:p>
    <w:p w:rsidR="00EF7737" w:rsidRDefault="00EF7737">
      <w:pPr>
        <w:pStyle w:val="a5"/>
        <w:spacing w:before="3"/>
        <w:ind w:left="0"/>
      </w:pPr>
    </w:p>
    <w:p w:rsidR="00EF7737" w:rsidRDefault="005E4CD6">
      <w:pPr>
        <w:pStyle w:val="a5"/>
        <w:ind w:right="227" w:firstLine="284"/>
        <w:jc w:val="both"/>
      </w:pPr>
      <w:r>
        <w:t xml:space="preserve">В образовательных учреждениях района в 2023-2024 учебном году работало </w:t>
      </w:r>
      <w:r>
        <w:t>69</w:t>
      </w:r>
      <w:r>
        <w:t xml:space="preserve"> педагогов. Кадровый педагогический состав на протяжении нескольких лет остаётся стабильным, число педагогов со стажем до 5 лет составляет всего </w:t>
      </w:r>
      <w:r>
        <w:t>5</w:t>
      </w:r>
      <w:r>
        <w:rPr>
          <w:spacing w:val="40"/>
        </w:rPr>
        <w:t xml:space="preserve"> </w:t>
      </w:r>
      <w:r>
        <w:t xml:space="preserve">человек (7 %). В связи с этим сохраняется динамика увеличения в школах педагогов пенсионного возраста. </w:t>
      </w:r>
    </w:p>
    <w:p w:rsidR="00EF7737" w:rsidRDefault="005E4CD6">
      <w:pPr>
        <w:pStyle w:val="a5"/>
        <w:ind w:firstLine="284"/>
      </w:pPr>
      <w:r>
        <w:t>Система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продолжает</w:t>
      </w:r>
      <w:r>
        <w:rPr>
          <w:spacing w:val="80"/>
        </w:rPr>
        <w:t xml:space="preserve"> </w:t>
      </w:r>
      <w:r>
        <w:t>испытывать</w:t>
      </w:r>
      <w:r>
        <w:rPr>
          <w:spacing w:val="80"/>
        </w:rPr>
        <w:t xml:space="preserve"> </w:t>
      </w:r>
      <w:r>
        <w:t xml:space="preserve">кадровый </w:t>
      </w:r>
      <w:r>
        <w:rPr>
          <w:spacing w:val="-2"/>
        </w:rPr>
        <w:t>голод. Имеющиеся вакансии размещаются на портале Работа в России, ежегодно подаются в Министерство об</w:t>
      </w:r>
      <w:r>
        <w:rPr>
          <w:spacing w:val="-2"/>
        </w:rPr>
        <w:t>разования для участия в проекте  «Земский учитель».</w:t>
      </w:r>
    </w:p>
    <w:p w:rsidR="00EF7737" w:rsidRDefault="005E4CD6">
      <w:pPr>
        <w:pStyle w:val="a5"/>
        <w:spacing w:before="320"/>
        <w:ind w:right="222" w:firstLine="284"/>
        <w:jc w:val="both"/>
      </w:pPr>
      <w:r>
        <w:t>Молодые специалисты не стремятся работать в образовательных учреждениях. В 2024 году с 3 выпускниками был подписан договор на целевое обучение в организациях среднего профессионального педагогического обр</w:t>
      </w:r>
      <w:r>
        <w:t>азования, но поступил только 1, двое забрали документы и пос</w:t>
      </w:r>
      <w:r w:rsidR="000E0E64">
        <w:t xml:space="preserve">тупили в СПО другого </w:t>
      </w:r>
      <w:proofErr w:type="gramStart"/>
      <w:r w:rsidR="000E0E64">
        <w:t>профиля</w:t>
      </w:r>
      <w:proofErr w:type="gramEnd"/>
      <w:r w:rsidR="000E0E64">
        <w:t xml:space="preserve"> не</w:t>
      </w:r>
      <w:r>
        <w:t xml:space="preserve">смотря на выходные условия обучения в части получения стипендии. 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 w:line="242" w:lineRule="auto"/>
        <w:ind w:right="223" w:firstLine="284"/>
        <w:jc w:val="both"/>
      </w:pPr>
      <w:r>
        <w:t>Но после получения профессионального образования лишь малая часть,</w:t>
      </w:r>
      <w:r>
        <w:rPr>
          <w:spacing w:val="40"/>
        </w:rPr>
        <w:t xml:space="preserve"> </w:t>
      </w:r>
      <w:r>
        <w:t xml:space="preserve">молодых специалистов </w:t>
      </w:r>
      <w:r>
        <w:t>устраивается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округа,</w:t>
      </w:r>
      <w:r>
        <w:rPr>
          <w:spacing w:val="2"/>
        </w:rPr>
        <w:t xml:space="preserve"> </w:t>
      </w:r>
      <w:r>
        <w:t xml:space="preserve">по различным </w:t>
      </w:r>
      <w:r>
        <w:rPr>
          <w:spacing w:val="-2"/>
        </w:rPr>
        <w:t>причинам:</w:t>
      </w:r>
    </w:p>
    <w:p w:rsidR="00EF7737" w:rsidRDefault="005E4CD6">
      <w:pPr>
        <w:pStyle w:val="a5"/>
        <w:ind w:right="229"/>
        <w:jc w:val="both"/>
      </w:pPr>
      <w:r>
        <w:t xml:space="preserve">- переезд, нежелание работать по специальности, отсутствие </w:t>
      </w:r>
      <w:r>
        <w:lastRenderedPageBreak/>
        <w:t xml:space="preserve">благоустроенного жилья и т.д. </w:t>
      </w:r>
    </w:p>
    <w:p w:rsidR="00EF7737" w:rsidRDefault="005E4CD6">
      <w:pPr>
        <w:pStyle w:val="a5"/>
        <w:spacing w:before="316"/>
        <w:ind w:left="4793"/>
      </w:pPr>
      <w:r>
        <w:t>Уважаемые</w:t>
      </w:r>
      <w:r>
        <w:rPr>
          <w:spacing w:val="-2"/>
        </w:rPr>
        <w:t xml:space="preserve"> коллеги!</w:t>
      </w:r>
    </w:p>
    <w:p w:rsidR="00EF7737" w:rsidRDefault="005E4CD6">
      <w:pPr>
        <w:pStyle w:val="a5"/>
        <w:spacing w:before="322"/>
        <w:ind w:right="227" w:firstLine="284"/>
        <w:jc w:val="both"/>
      </w:pPr>
      <w:r>
        <w:t>В течение 2023-2024 учебного года обучились на курсах повышения квалификации 100% рук</w:t>
      </w:r>
      <w:r>
        <w:t xml:space="preserve">оводящих и педагогических работников образовательных организаций. 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/>
        <w:ind w:left="0"/>
      </w:pPr>
      <w:r>
        <w:tab/>
      </w:r>
      <w:r>
        <w:tab/>
        <w:t xml:space="preserve">37 педагогов имеют квалификационную категорию, из них 21 - высшую, 16 - </w:t>
      </w:r>
      <w:r>
        <w:tab/>
      </w:r>
      <w:r>
        <w:tab/>
        <w:t xml:space="preserve">       первую. Необходимо работать над тем, чтобы все педагоги имели </w:t>
      </w:r>
      <w:r>
        <w:tab/>
      </w:r>
      <w:r>
        <w:tab/>
      </w:r>
      <w:r>
        <w:tab/>
        <w:t xml:space="preserve">  </w:t>
      </w:r>
      <w:r>
        <w:tab/>
        <w:t xml:space="preserve">       квалификационные категории. </w:t>
      </w:r>
    </w:p>
    <w:p w:rsidR="00EF7737" w:rsidRDefault="005E4CD6">
      <w:pPr>
        <w:pStyle w:val="a5"/>
        <w:ind w:right="230" w:firstLine="284"/>
        <w:jc w:val="both"/>
      </w:pPr>
      <w:proofErr w:type="gramStart"/>
      <w:r>
        <w:t>В</w:t>
      </w:r>
      <w:r>
        <w:t xml:space="preserve"> течение 2023-2024 учебного года велась подготовка руководящих и педагогических кадров к реализации обновленных ФГОС начального и основного общего образования,</w:t>
      </w:r>
      <w:r>
        <w:rPr>
          <w:spacing w:val="40"/>
        </w:rPr>
        <w:t xml:space="preserve"> </w:t>
      </w:r>
      <w:r>
        <w:t xml:space="preserve">через организацию повышения квалификации, участие в федеральных и региональных тематических </w:t>
      </w:r>
      <w:proofErr w:type="spellStart"/>
      <w:r>
        <w:t>веби</w:t>
      </w:r>
      <w:r>
        <w:t>нарах</w:t>
      </w:r>
      <w:proofErr w:type="spellEnd"/>
      <w:r>
        <w:t>, через организацию методической работы на муниципальном и школьном уровнях.</w:t>
      </w:r>
      <w:proofErr w:type="gramEnd"/>
    </w:p>
    <w:p w:rsidR="00EF7737" w:rsidRDefault="005E4CD6">
      <w:pPr>
        <w:pStyle w:val="a5"/>
        <w:tabs>
          <w:tab w:val="left" w:pos="4031"/>
          <w:tab w:val="left" w:pos="5655"/>
          <w:tab w:val="left" w:pos="8154"/>
        </w:tabs>
        <w:spacing w:before="59"/>
        <w:ind w:right="226" w:firstLine="284"/>
        <w:jc w:val="both"/>
      </w:pPr>
      <w:r>
        <w:t>Одно из средств повышения профессионализма учителя - конкурсы педагогического мастерства. Они создают благоприятную мотивационную среду для профессионального развития педагог</w:t>
      </w:r>
      <w:r>
        <w:t xml:space="preserve">ов, распространения </w:t>
      </w:r>
      <w:r>
        <w:rPr>
          <w:spacing w:val="-2"/>
        </w:rPr>
        <w:t>инновационного</w:t>
      </w:r>
      <w:r>
        <w:tab/>
      </w:r>
      <w:r>
        <w:rPr>
          <w:spacing w:val="-2"/>
        </w:rPr>
        <w:t>опыта,</w:t>
      </w:r>
      <w:r>
        <w:tab/>
      </w:r>
      <w:r>
        <w:rPr>
          <w:spacing w:val="-2"/>
        </w:rPr>
        <w:t>способствуют</w:t>
      </w:r>
      <w:r>
        <w:tab/>
      </w:r>
      <w:r>
        <w:rPr>
          <w:spacing w:val="-2"/>
        </w:rPr>
        <w:t xml:space="preserve">профессиональному </w:t>
      </w:r>
      <w:r>
        <w:t>самоопределению. Свой профессиональный опыт педагоги представляют на конкурсах, проводимых в округе и области.</w:t>
      </w:r>
    </w:p>
    <w:p w:rsidR="00EF7737" w:rsidRDefault="005E4CD6">
      <w:pPr>
        <w:pStyle w:val="a5"/>
        <w:spacing w:before="320" w:line="242" w:lineRule="auto"/>
        <w:ind w:firstLine="284"/>
        <w:jc w:val="both"/>
      </w:pPr>
      <w:r>
        <w:t>Всего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конкурс</w:t>
      </w:r>
      <w:r>
        <w:t>е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</w:t>
      </w:r>
      <w:r>
        <w:rPr>
          <w:spacing w:val="40"/>
        </w:rPr>
        <w:t xml:space="preserve"> </w:t>
      </w:r>
      <w:r>
        <w:rPr>
          <w:spacing w:val="40"/>
        </w:rPr>
        <w:t xml:space="preserve">«Воспитатель года» </w:t>
      </w:r>
      <w:r>
        <w:t>в</w:t>
      </w:r>
      <w:r>
        <w:rPr>
          <w:spacing w:val="40"/>
        </w:rPr>
        <w:t xml:space="preserve"> </w:t>
      </w:r>
      <w:r>
        <w:t>2023-2024 учебном году приняли участие</w:t>
      </w:r>
      <w:r>
        <w:t xml:space="preserve"> 6</w:t>
      </w:r>
      <w:r>
        <w:t xml:space="preserve"> педагог</w:t>
      </w:r>
      <w:r>
        <w:t>ов</w:t>
      </w:r>
      <w:r>
        <w:t xml:space="preserve">. </w:t>
      </w:r>
      <w:r>
        <w:t>П</w:t>
      </w:r>
      <w:r>
        <w:t xml:space="preserve">обедителем стала Юлдашева Мария Вячеславовна, инструктор по физической культуре МДОУ детский сад № 2 «Солнышко», которая представляла округ в региональном этапе конкурса. </w:t>
      </w:r>
      <w:r>
        <w:t>П</w:t>
      </w:r>
      <w:r>
        <w:rPr>
          <w:rFonts w:eastAsia="sans-serif"/>
          <w:color w:val="000000"/>
          <w:shd w:val="clear" w:color="auto" w:fill="FFFFFF"/>
        </w:rPr>
        <w:t>ризёр</w:t>
      </w:r>
      <w:r>
        <w:rPr>
          <w:rFonts w:eastAsia="sans-serif"/>
          <w:color w:val="000000"/>
          <w:shd w:val="clear" w:color="auto" w:fill="FFFFFF"/>
        </w:rPr>
        <w:t>ом</w:t>
      </w:r>
      <w:r>
        <w:rPr>
          <w:rFonts w:eastAsia="sans-serif"/>
          <w:color w:val="000000"/>
          <w:shd w:val="clear" w:color="auto" w:fill="FFFFFF"/>
        </w:rPr>
        <w:t xml:space="preserve"> регионального этапа Всероссийского конкурса «Директор года – 2024» в Тверской области </w:t>
      </w:r>
      <w:r>
        <w:rPr>
          <w:rFonts w:eastAsia="sans-serif"/>
          <w:color w:val="000000"/>
          <w:shd w:val="clear" w:color="auto" w:fill="FFFFFF"/>
        </w:rPr>
        <w:t xml:space="preserve">стала </w:t>
      </w:r>
      <w:r>
        <w:rPr>
          <w:rFonts w:eastAsia="sans-serif"/>
          <w:color w:val="000000"/>
          <w:shd w:val="clear" w:color="auto" w:fill="FFFFFF"/>
        </w:rPr>
        <w:t xml:space="preserve">Иванова Надежда Николаевна – директор МОУ Лесная </w:t>
      </w:r>
      <w:r>
        <w:rPr>
          <w:rFonts w:eastAsia="sans-serif"/>
          <w:color w:val="000000"/>
          <w:shd w:val="clear" w:color="auto" w:fill="FFFFFF"/>
        </w:rPr>
        <w:t>СОШ</w:t>
      </w:r>
      <w:r>
        <w:rPr>
          <w:rFonts w:eastAsia="sans-serif"/>
          <w:color w:val="000000"/>
          <w:shd w:val="clear" w:color="auto" w:fill="FFFFFF"/>
        </w:rPr>
        <w:t>.</w:t>
      </w:r>
    </w:p>
    <w:p w:rsidR="00EF7737" w:rsidRDefault="00EF7737">
      <w:pPr>
        <w:pStyle w:val="a5"/>
        <w:ind w:left="0"/>
      </w:pPr>
    </w:p>
    <w:p w:rsidR="00EF7737" w:rsidRDefault="005E4CD6">
      <w:pPr>
        <w:pStyle w:val="a5"/>
        <w:spacing w:before="1"/>
        <w:ind w:left="4793"/>
      </w:pPr>
      <w:r>
        <w:t>Уважаемые</w:t>
      </w:r>
      <w:r>
        <w:rPr>
          <w:spacing w:val="-2"/>
        </w:rPr>
        <w:t xml:space="preserve"> коллеги!</w:t>
      </w:r>
    </w:p>
    <w:p w:rsidR="00EF7737" w:rsidRDefault="005E4CD6">
      <w:pPr>
        <w:pStyle w:val="a5"/>
        <w:spacing w:before="322"/>
        <w:ind w:right="230" w:firstLine="284"/>
        <w:jc w:val="both"/>
      </w:pPr>
      <w:r>
        <w:t>В этом году мы многого достигли. Перед нами стоят ещ</w:t>
      </w:r>
      <w:r>
        <w:t>ё</w:t>
      </w:r>
      <w:r>
        <w:t xml:space="preserve"> более серьезные стратегические зада</w:t>
      </w:r>
      <w:r>
        <w:t>чи и большие вызовы. Но я уверена, что вместе, сплоч</w:t>
      </w:r>
      <w:r>
        <w:t>ё</w:t>
      </w:r>
      <w:r>
        <w:t>нной педагогической командой, постоянно самосовершенствуясь, мы справимся, обеспечим высокий уровень качества обучения и воспитания наших детей.</w:t>
      </w:r>
      <w:r>
        <w:t xml:space="preserve"> В этом году 1 сентября выпадает на воскресенье. Торжествен</w:t>
      </w:r>
      <w:r>
        <w:t>ные мероприятия пройдут в понедельник 2 сентября. При проведении торжественных мероприятий Министерство просвещения РФ необходимо предусмотреть:</w:t>
      </w:r>
    </w:p>
    <w:p w:rsidR="00EF7737" w:rsidRDefault="005E4CD6">
      <w:pPr>
        <w:pStyle w:val="a5"/>
        <w:spacing w:before="322"/>
        <w:ind w:right="230"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752975" cy="29337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3831" cy="293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spacing w:line="242" w:lineRule="auto"/>
        <w:ind w:firstLine="284"/>
        <w:rPr>
          <w:lang w:eastAsia="ru-RU"/>
        </w:rPr>
      </w:pPr>
    </w:p>
    <w:p w:rsidR="00EF7737" w:rsidRDefault="005E4CD6">
      <w:pPr>
        <w:pStyle w:val="a5"/>
        <w:spacing w:line="242" w:lineRule="auto"/>
        <w:ind w:firstLine="284"/>
      </w:pPr>
      <w:r>
        <w:t>Организовать</w:t>
      </w:r>
      <w:r>
        <w:t xml:space="preserve"> Всероссийский открытый урок «Основы безопасности жизнедеятельности»</w:t>
      </w:r>
      <w:r>
        <w:t>.</w:t>
      </w:r>
    </w:p>
    <w:p w:rsidR="00EF7737" w:rsidRDefault="00EF7737">
      <w:pPr>
        <w:pStyle w:val="a5"/>
        <w:spacing w:line="242" w:lineRule="auto"/>
        <w:ind w:firstLine="284"/>
        <w:rPr>
          <w:lang w:eastAsia="ru-RU"/>
        </w:rPr>
      </w:pPr>
    </w:p>
    <w:p w:rsidR="00EF7737" w:rsidRDefault="005E4CD6">
      <w:pPr>
        <w:pStyle w:val="a5"/>
        <w:spacing w:line="242" w:lineRule="auto"/>
        <w:ind w:firstLine="284"/>
      </w:pPr>
      <w:r>
        <w:rPr>
          <w:noProof/>
          <w:lang w:eastAsia="ru-RU"/>
        </w:rPr>
        <w:drawing>
          <wp:inline distT="0" distB="0" distL="0" distR="0">
            <wp:extent cx="4705985" cy="2904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495" cy="2905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737" w:rsidRDefault="00EF7737">
      <w:pPr>
        <w:pStyle w:val="a5"/>
        <w:spacing w:line="242" w:lineRule="auto"/>
        <w:ind w:firstLine="284"/>
      </w:pPr>
    </w:p>
    <w:p w:rsidR="00EF7737" w:rsidRDefault="00EF7737">
      <w:pPr>
        <w:pStyle w:val="a5"/>
        <w:spacing w:line="242" w:lineRule="auto"/>
        <w:ind w:firstLine="284"/>
      </w:pPr>
    </w:p>
    <w:p w:rsidR="00EF7737" w:rsidRDefault="005E4CD6">
      <w:pPr>
        <w:pStyle w:val="a5"/>
        <w:spacing w:line="242" w:lineRule="auto"/>
        <w:ind w:firstLine="284"/>
      </w:pPr>
      <w:r>
        <w:t xml:space="preserve">Я поздравляю всех с </w:t>
      </w:r>
      <w:r>
        <w:t>началом нового учебного года, желаю всем здоровья, энергии и сил для будущих побед и достижений!</w:t>
      </w:r>
    </w:p>
    <w:sectPr w:rsidR="00EF7737">
      <w:pgSz w:w="11910" w:h="16840"/>
      <w:pgMar w:top="1380" w:right="620" w:bottom="1140" w:left="48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CD6" w:rsidRDefault="005E4CD6">
      <w:r>
        <w:separator/>
      </w:r>
    </w:p>
  </w:endnote>
  <w:endnote w:type="continuationSeparator" w:id="0">
    <w:p w:rsidR="005E4CD6" w:rsidRDefault="005E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7" w:rsidRDefault="005E4CD6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9944735</wp:posOffset>
              </wp:positionV>
              <wp:extent cx="215900" cy="1663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7737" w:rsidRDefault="005E4CD6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A3187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783.05pt;width:17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" filled="f" stroked="f">
              <v:textbox inset="0,0,0,0">
                <w:txbxContent>
                  <w:p w:rsidR="00EF7737" w:rsidRDefault="005E4CD6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A3187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CD6" w:rsidRDefault="005E4CD6">
      <w:r>
        <w:separator/>
      </w:r>
    </w:p>
  </w:footnote>
  <w:footnote w:type="continuationSeparator" w:id="0">
    <w:p w:rsidR="005E4CD6" w:rsidRDefault="005E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1B54EE"/>
    <w:rsid w:val="00027DAA"/>
    <w:rsid w:val="000A1B97"/>
    <w:rsid w:val="000E0E64"/>
    <w:rsid w:val="00167077"/>
    <w:rsid w:val="001B54EE"/>
    <w:rsid w:val="001B7908"/>
    <w:rsid w:val="001F23F5"/>
    <w:rsid w:val="00245812"/>
    <w:rsid w:val="002A3187"/>
    <w:rsid w:val="005D4CBF"/>
    <w:rsid w:val="005E4CD6"/>
    <w:rsid w:val="006148BD"/>
    <w:rsid w:val="006724CA"/>
    <w:rsid w:val="006C781D"/>
    <w:rsid w:val="007A7EB5"/>
    <w:rsid w:val="007C4EA9"/>
    <w:rsid w:val="0080039E"/>
    <w:rsid w:val="00904B57"/>
    <w:rsid w:val="009462C4"/>
    <w:rsid w:val="00955B21"/>
    <w:rsid w:val="00A55FD2"/>
    <w:rsid w:val="00A91E51"/>
    <w:rsid w:val="00AD73AD"/>
    <w:rsid w:val="00BF0270"/>
    <w:rsid w:val="00C84867"/>
    <w:rsid w:val="00D23880"/>
    <w:rsid w:val="00D93654"/>
    <w:rsid w:val="00E22CA8"/>
    <w:rsid w:val="00EF7737"/>
    <w:rsid w:val="00F36B84"/>
    <w:rsid w:val="00F768C4"/>
    <w:rsid w:val="00FE6026"/>
    <w:rsid w:val="04645D4A"/>
    <w:rsid w:val="1D7311AD"/>
    <w:rsid w:val="4951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1220"/>
    </w:pPr>
    <w:rPr>
      <w:sz w:val="28"/>
      <w:szCs w:val="28"/>
    </w:rPr>
  </w:style>
  <w:style w:type="paragraph" w:styleId="a6">
    <w:name w:val="Title"/>
    <w:basedOn w:val="a"/>
    <w:uiPriority w:val="1"/>
    <w:qFormat/>
    <w:pPr>
      <w:spacing w:before="63"/>
      <w:ind w:left="1280" w:right="286"/>
      <w:jc w:val="center"/>
    </w:pPr>
    <w:rPr>
      <w:b/>
      <w:bCs/>
      <w:sz w:val="40"/>
      <w:szCs w:val="40"/>
    </w:rPr>
  </w:style>
  <w:style w:type="paragraph" w:styleId="a7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1220"/>
    </w:pPr>
    <w:rPr>
      <w:sz w:val="28"/>
      <w:szCs w:val="28"/>
    </w:rPr>
  </w:style>
  <w:style w:type="paragraph" w:styleId="a6">
    <w:name w:val="Title"/>
    <w:basedOn w:val="a"/>
    <w:uiPriority w:val="1"/>
    <w:qFormat/>
    <w:pPr>
      <w:spacing w:before="63"/>
      <w:ind w:left="1280" w:right="286"/>
      <w:jc w:val="center"/>
    </w:pPr>
    <w:rPr>
      <w:b/>
      <w:bCs/>
      <w:sz w:val="40"/>
      <w:szCs w:val="40"/>
    </w:rPr>
  </w:style>
  <w:style w:type="paragraph" w:styleId="a7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4124</Words>
  <Characters>23512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Пользователь</cp:lastModifiedBy>
  <cp:revision>9</cp:revision>
  <dcterms:created xsi:type="dcterms:W3CDTF">2024-08-24T08:14:00Z</dcterms:created>
  <dcterms:modified xsi:type="dcterms:W3CDTF">2024-08-27T06:40:00Z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2024-08-24T00:00:00Z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1049-12.2.0.17562</vt:lpwstr>
  </property>
  <property fmtid="{D5CDD505-2E9C-101B-9397-08002B2CF9AE}" pid="7" name="ICV">
    <vt:lpwstr>8C7BE6E6FE7B4898BFAD74423A3B24EE_12</vt:lpwstr>
  </property>
</Properties>
</file>