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CB93B5" w14:textId="5C6AABED" w:rsidR="006B2E27" w:rsidRDefault="006B2E27" w:rsidP="006B2E27">
      <w:pPr>
        <w:widowControl w:val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Информация о размещении методических рекомендаций </w:t>
      </w:r>
    </w:p>
    <w:p w14:paraId="4CEE6F0E" w14:textId="77777777" w:rsidR="006B2E27" w:rsidRDefault="006B2E27" w:rsidP="006B2E27">
      <w:pPr>
        <w:widowControl w:val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вопросам образования и психолого-педагогического сопровождения </w:t>
      </w:r>
    </w:p>
    <w:p w14:paraId="72273FEE" w14:textId="77777777" w:rsidR="006B2E27" w:rsidRDefault="006B2E27" w:rsidP="006B2E27">
      <w:pPr>
        <w:widowControl w:val="0"/>
        <w:contextualSpacing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с инвалидностью, с ограниченными возможностями здоровья, </w:t>
      </w:r>
    </w:p>
    <w:p w14:paraId="66CC711D" w14:textId="77777777" w:rsidR="006B2E27" w:rsidRDefault="006B2E27" w:rsidP="006B2E27">
      <w:pPr>
        <w:widowControl w:val="0"/>
        <w:contextualSpacing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разработанных в 2022 году в рамках исполнения подведомственными организациями </w:t>
      </w:r>
      <w:proofErr w:type="gramEnd"/>
    </w:p>
    <w:p w14:paraId="4C1C55DA" w14:textId="77777777" w:rsidR="00E94A59" w:rsidRDefault="006B2E27" w:rsidP="006B2E27">
      <w:pPr>
        <w:widowControl w:val="0"/>
        <w:contextualSpacing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России государственного задания</w:t>
      </w:r>
    </w:p>
    <w:p w14:paraId="761670BF" w14:textId="77777777" w:rsidR="006B2E27" w:rsidRDefault="006B2E27" w:rsidP="006B2E27">
      <w:pPr>
        <w:widowControl w:val="0"/>
        <w:contextualSpacing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5702"/>
        <w:gridCol w:w="2551"/>
        <w:gridCol w:w="2835"/>
        <w:gridCol w:w="3763"/>
      </w:tblGrid>
      <w:tr w:rsidR="00506345" w:rsidRPr="00506345" w14:paraId="5CCF880B" w14:textId="77777777" w:rsidTr="00506345">
        <w:tc>
          <w:tcPr>
            <w:tcW w:w="502" w:type="dxa"/>
            <w:shd w:val="clear" w:color="auto" w:fill="auto"/>
            <w:vAlign w:val="center"/>
          </w:tcPr>
          <w:p w14:paraId="55F04672" w14:textId="77777777" w:rsidR="006B2E27" w:rsidRPr="00506345" w:rsidRDefault="006B2E27" w:rsidP="00506345">
            <w:pPr>
              <w:widowControl w:val="0"/>
              <w:contextualSpacing/>
              <w:jc w:val="center"/>
              <w:rPr>
                <w:b/>
              </w:rPr>
            </w:pPr>
            <w:r w:rsidRPr="00506345">
              <w:rPr>
                <w:b/>
              </w:rPr>
              <w:t xml:space="preserve">№ </w:t>
            </w:r>
            <w:proofErr w:type="gramStart"/>
            <w:r w:rsidRPr="00506345">
              <w:rPr>
                <w:b/>
              </w:rPr>
              <w:t>п</w:t>
            </w:r>
            <w:proofErr w:type="gramEnd"/>
            <w:r w:rsidRPr="00506345">
              <w:rPr>
                <w:b/>
              </w:rPr>
              <w:t>/п</w:t>
            </w:r>
          </w:p>
        </w:tc>
        <w:tc>
          <w:tcPr>
            <w:tcW w:w="5702" w:type="dxa"/>
            <w:shd w:val="clear" w:color="auto" w:fill="auto"/>
            <w:vAlign w:val="center"/>
          </w:tcPr>
          <w:p w14:paraId="7DCB7560" w14:textId="77777777" w:rsidR="006B2E27" w:rsidRPr="00506345" w:rsidRDefault="006B2E27" w:rsidP="00506345">
            <w:pPr>
              <w:widowControl w:val="0"/>
              <w:contextualSpacing/>
              <w:jc w:val="center"/>
              <w:rPr>
                <w:b/>
              </w:rPr>
            </w:pPr>
            <w:r w:rsidRPr="00506345">
              <w:rPr>
                <w:b/>
              </w:rPr>
              <w:t>Название рекомендаций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162EEA5" w14:textId="77777777" w:rsidR="006B2E27" w:rsidRPr="00506345" w:rsidRDefault="006B2E27" w:rsidP="00506345">
            <w:pPr>
              <w:widowControl w:val="0"/>
              <w:contextualSpacing/>
              <w:jc w:val="center"/>
              <w:rPr>
                <w:b/>
              </w:rPr>
            </w:pPr>
            <w:r w:rsidRPr="00506345">
              <w:rPr>
                <w:b/>
              </w:rPr>
              <w:t>Разработчик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B69F2B4" w14:textId="77777777" w:rsidR="006B2E27" w:rsidRPr="00506345" w:rsidRDefault="00177F1E" w:rsidP="00506345">
            <w:pPr>
              <w:widowControl w:val="0"/>
              <w:contextualSpacing/>
              <w:jc w:val="center"/>
              <w:rPr>
                <w:b/>
              </w:rPr>
            </w:pPr>
            <w:r w:rsidRPr="00506345">
              <w:rPr>
                <w:b/>
              </w:rPr>
              <w:t>Целевая аудитория</w:t>
            </w:r>
          </w:p>
        </w:tc>
        <w:tc>
          <w:tcPr>
            <w:tcW w:w="3763" w:type="dxa"/>
            <w:shd w:val="clear" w:color="auto" w:fill="auto"/>
            <w:vAlign w:val="center"/>
          </w:tcPr>
          <w:p w14:paraId="3A90B72A" w14:textId="25001157" w:rsidR="006B2E27" w:rsidRPr="00506345" w:rsidRDefault="006B2E27" w:rsidP="00506345">
            <w:pPr>
              <w:widowControl w:val="0"/>
              <w:contextualSpacing/>
              <w:jc w:val="center"/>
              <w:rPr>
                <w:b/>
              </w:rPr>
            </w:pPr>
            <w:r w:rsidRPr="00506345">
              <w:rPr>
                <w:b/>
              </w:rPr>
              <w:t>Ссылка на размещенный документ</w:t>
            </w:r>
            <w:r w:rsidR="00F022A4" w:rsidRPr="00506345">
              <w:rPr>
                <w:b/>
              </w:rPr>
              <w:t>/ реквизиты письма</w:t>
            </w:r>
          </w:p>
        </w:tc>
      </w:tr>
      <w:tr w:rsidR="00254964" w:rsidRPr="006B2E27" w14:paraId="3226091B" w14:textId="77777777" w:rsidTr="00506345">
        <w:tc>
          <w:tcPr>
            <w:tcW w:w="502" w:type="dxa"/>
            <w:shd w:val="clear" w:color="auto" w:fill="auto"/>
          </w:tcPr>
          <w:p w14:paraId="20A2FA45" w14:textId="77777777" w:rsidR="00254964" w:rsidRPr="006B2E27" w:rsidRDefault="00254964" w:rsidP="00254964">
            <w:pPr>
              <w:widowControl w:val="0"/>
              <w:numPr>
                <w:ilvl w:val="0"/>
                <w:numId w:val="14"/>
              </w:numPr>
              <w:ind w:left="0" w:firstLine="0"/>
              <w:contextualSpacing/>
              <w:jc w:val="center"/>
            </w:pPr>
          </w:p>
        </w:tc>
        <w:tc>
          <w:tcPr>
            <w:tcW w:w="5702" w:type="dxa"/>
            <w:shd w:val="clear" w:color="auto" w:fill="auto"/>
          </w:tcPr>
          <w:p w14:paraId="2767EE9A" w14:textId="4B24F2E7" w:rsidR="00254964" w:rsidRPr="006B2E27" w:rsidRDefault="00254964" w:rsidP="00254964">
            <w:pPr>
              <w:widowControl w:val="0"/>
              <w:contextualSpacing/>
              <w:jc w:val="both"/>
            </w:pPr>
            <w:r w:rsidRPr="0031196E">
              <w:t>Социальная диада детства: родителям о детях</w:t>
            </w:r>
          </w:p>
        </w:tc>
        <w:tc>
          <w:tcPr>
            <w:tcW w:w="2551" w:type="dxa"/>
            <w:shd w:val="clear" w:color="auto" w:fill="auto"/>
          </w:tcPr>
          <w:p w14:paraId="59395300" w14:textId="5E0886C4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ФГБНУ «Институт коррекционной педагогики»</w:t>
            </w:r>
          </w:p>
        </w:tc>
        <w:tc>
          <w:tcPr>
            <w:tcW w:w="2835" w:type="dxa"/>
            <w:shd w:val="clear" w:color="auto" w:fill="auto"/>
          </w:tcPr>
          <w:p w14:paraId="073204AA" w14:textId="57E79DC1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Для родителей</w:t>
            </w:r>
          </w:p>
        </w:tc>
        <w:tc>
          <w:tcPr>
            <w:tcW w:w="3763" w:type="dxa"/>
            <w:shd w:val="clear" w:color="auto" w:fill="auto"/>
          </w:tcPr>
          <w:p w14:paraId="24E9A32F" w14:textId="52D53E85" w:rsidR="00254964" w:rsidRPr="006B2E27" w:rsidRDefault="00254964" w:rsidP="00254964">
            <w:pPr>
              <w:widowControl w:val="0"/>
              <w:contextualSpacing/>
              <w:jc w:val="center"/>
            </w:pPr>
            <w:r w:rsidRPr="0031196E">
              <w:t>https://disk.yandex.ru/i/zVIgBfdT0XTclg</w:t>
            </w:r>
          </w:p>
        </w:tc>
      </w:tr>
      <w:tr w:rsidR="00254964" w:rsidRPr="006B2E27" w14:paraId="5A0C1BBC" w14:textId="77777777" w:rsidTr="00506345">
        <w:tc>
          <w:tcPr>
            <w:tcW w:w="502" w:type="dxa"/>
            <w:shd w:val="clear" w:color="auto" w:fill="auto"/>
          </w:tcPr>
          <w:p w14:paraId="78383223" w14:textId="77777777" w:rsidR="00254964" w:rsidRPr="006B2E27" w:rsidRDefault="00254964" w:rsidP="00254964">
            <w:pPr>
              <w:widowControl w:val="0"/>
              <w:numPr>
                <w:ilvl w:val="0"/>
                <w:numId w:val="14"/>
              </w:numPr>
              <w:ind w:left="0" w:firstLine="0"/>
              <w:contextualSpacing/>
              <w:jc w:val="center"/>
            </w:pPr>
          </w:p>
        </w:tc>
        <w:tc>
          <w:tcPr>
            <w:tcW w:w="5702" w:type="dxa"/>
            <w:shd w:val="clear" w:color="auto" w:fill="auto"/>
          </w:tcPr>
          <w:p w14:paraId="1EE8670C" w14:textId="0EB99C61" w:rsidR="00254964" w:rsidRPr="006B2E27" w:rsidRDefault="00254964" w:rsidP="00254964">
            <w:pPr>
              <w:widowControl w:val="0"/>
              <w:contextualSpacing/>
              <w:jc w:val="both"/>
            </w:pPr>
            <w:r w:rsidRPr="0031196E">
              <w:t xml:space="preserve">Психологические приемы активизации внимания и познавательного интереса у </w:t>
            </w:r>
            <w:proofErr w:type="gramStart"/>
            <w:r w:rsidRPr="0031196E">
              <w:t>обучающихся</w:t>
            </w:r>
            <w:proofErr w:type="gramEnd"/>
            <w:r w:rsidRPr="0031196E">
              <w:t xml:space="preserve"> с ОВЗ (с интеллектуальными нарушениями) в процессе дистанционного обучения</w:t>
            </w:r>
          </w:p>
        </w:tc>
        <w:tc>
          <w:tcPr>
            <w:tcW w:w="2551" w:type="dxa"/>
            <w:shd w:val="clear" w:color="auto" w:fill="auto"/>
          </w:tcPr>
          <w:p w14:paraId="54C5F46D" w14:textId="79D9D1CA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ФГБНУ «Институт коррекционной педагогики»</w:t>
            </w:r>
          </w:p>
        </w:tc>
        <w:tc>
          <w:tcPr>
            <w:tcW w:w="2835" w:type="dxa"/>
            <w:shd w:val="clear" w:color="auto" w:fill="auto"/>
          </w:tcPr>
          <w:p w14:paraId="493ED4DC" w14:textId="4E71A3EE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Для родителей</w:t>
            </w:r>
          </w:p>
        </w:tc>
        <w:tc>
          <w:tcPr>
            <w:tcW w:w="3763" w:type="dxa"/>
            <w:shd w:val="clear" w:color="auto" w:fill="auto"/>
          </w:tcPr>
          <w:p w14:paraId="0A78DEE8" w14:textId="46E94147" w:rsidR="00254964" w:rsidRPr="006B2E27" w:rsidRDefault="00254964" w:rsidP="00254964">
            <w:pPr>
              <w:widowControl w:val="0"/>
              <w:contextualSpacing/>
              <w:jc w:val="center"/>
            </w:pPr>
            <w:r w:rsidRPr="0031196E">
              <w:t>https://disk.yandex.ru/i/cZgRS7-IB1h8sw</w:t>
            </w:r>
          </w:p>
        </w:tc>
      </w:tr>
      <w:tr w:rsidR="00254964" w:rsidRPr="006B2E27" w14:paraId="61C94C05" w14:textId="77777777" w:rsidTr="00506345">
        <w:tc>
          <w:tcPr>
            <w:tcW w:w="502" w:type="dxa"/>
            <w:shd w:val="clear" w:color="auto" w:fill="auto"/>
          </w:tcPr>
          <w:p w14:paraId="1D90D0A5" w14:textId="77777777" w:rsidR="00254964" w:rsidRPr="006B2E27" w:rsidRDefault="00254964" w:rsidP="00254964">
            <w:pPr>
              <w:widowControl w:val="0"/>
              <w:numPr>
                <w:ilvl w:val="0"/>
                <w:numId w:val="14"/>
              </w:numPr>
              <w:ind w:left="0" w:firstLine="0"/>
              <w:contextualSpacing/>
              <w:jc w:val="center"/>
            </w:pPr>
          </w:p>
        </w:tc>
        <w:tc>
          <w:tcPr>
            <w:tcW w:w="5702" w:type="dxa"/>
            <w:shd w:val="clear" w:color="auto" w:fill="auto"/>
          </w:tcPr>
          <w:p w14:paraId="57A0F925" w14:textId="4F26187D" w:rsidR="00254964" w:rsidRPr="006B2E27" w:rsidRDefault="00254964" w:rsidP="00254964">
            <w:pPr>
              <w:widowControl w:val="0"/>
              <w:contextualSpacing/>
              <w:jc w:val="both"/>
            </w:pPr>
            <w:r w:rsidRPr="0031196E">
              <w:t>Психологическая безопасность школьников, подростков и юношей с РАС в интернете</w:t>
            </w:r>
          </w:p>
        </w:tc>
        <w:tc>
          <w:tcPr>
            <w:tcW w:w="2551" w:type="dxa"/>
            <w:shd w:val="clear" w:color="auto" w:fill="auto"/>
          </w:tcPr>
          <w:p w14:paraId="5582EAEA" w14:textId="55B83A9B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ФГБНУ «Институт коррекционной педагогики»</w:t>
            </w:r>
          </w:p>
        </w:tc>
        <w:tc>
          <w:tcPr>
            <w:tcW w:w="2835" w:type="dxa"/>
            <w:shd w:val="clear" w:color="auto" w:fill="auto"/>
          </w:tcPr>
          <w:p w14:paraId="1A7AF11F" w14:textId="6A85FB7D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Для родителей</w:t>
            </w:r>
          </w:p>
        </w:tc>
        <w:tc>
          <w:tcPr>
            <w:tcW w:w="3763" w:type="dxa"/>
            <w:shd w:val="clear" w:color="auto" w:fill="auto"/>
          </w:tcPr>
          <w:p w14:paraId="7980EB21" w14:textId="7C5BECCF" w:rsidR="00254964" w:rsidRPr="006B2E27" w:rsidRDefault="00254964" w:rsidP="00254964">
            <w:pPr>
              <w:widowControl w:val="0"/>
              <w:contextualSpacing/>
              <w:jc w:val="center"/>
            </w:pPr>
            <w:r w:rsidRPr="0031196E">
              <w:t>https://disk.yandex.ru/i/8VL0owqA-VZI4w</w:t>
            </w:r>
          </w:p>
        </w:tc>
      </w:tr>
      <w:tr w:rsidR="00254964" w:rsidRPr="006B2E27" w14:paraId="278E7D9F" w14:textId="77777777" w:rsidTr="00506345">
        <w:tc>
          <w:tcPr>
            <w:tcW w:w="502" w:type="dxa"/>
            <w:shd w:val="clear" w:color="auto" w:fill="auto"/>
          </w:tcPr>
          <w:p w14:paraId="02763F8D" w14:textId="77777777" w:rsidR="00254964" w:rsidRPr="006B2E27" w:rsidRDefault="00254964" w:rsidP="00254964">
            <w:pPr>
              <w:widowControl w:val="0"/>
              <w:numPr>
                <w:ilvl w:val="0"/>
                <w:numId w:val="14"/>
              </w:numPr>
              <w:ind w:left="0" w:firstLine="0"/>
              <w:contextualSpacing/>
              <w:jc w:val="center"/>
            </w:pPr>
          </w:p>
        </w:tc>
        <w:tc>
          <w:tcPr>
            <w:tcW w:w="5702" w:type="dxa"/>
            <w:shd w:val="clear" w:color="auto" w:fill="auto"/>
          </w:tcPr>
          <w:p w14:paraId="0D70AEA3" w14:textId="18689C5B" w:rsidR="00254964" w:rsidRPr="006B2E27" w:rsidRDefault="00254964" w:rsidP="00254964">
            <w:pPr>
              <w:widowControl w:val="0"/>
              <w:contextualSpacing/>
              <w:jc w:val="both"/>
            </w:pPr>
            <w:r w:rsidRPr="0031196E">
              <w:t xml:space="preserve">Маршрутизатор комплексного психолого-педагогического сопровождения </w:t>
            </w:r>
            <w:proofErr w:type="gramStart"/>
            <w:r w:rsidRPr="0031196E">
              <w:t>обучающихся</w:t>
            </w:r>
            <w:proofErr w:type="gramEnd"/>
            <w:r w:rsidRPr="0031196E">
              <w:t xml:space="preserve"> с ограниченными возможностями здоровья</w:t>
            </w:r>
          </w:p>
        </w:tc>
        <w:tc>
          <w:tcPr>
            <w:tcW w:w="2551" w:type="dxa"/>
            <w:shd w:val="clear" w:color="auto" w:fill="auto"/>
          </w:tcPr>
          <w:p w14:paraId="36E84F5A" w14:textId="299C2737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ФГБНУ «Институт коррекционной педагогики»</w:t>
            </w:r>
          </w:p>
        </w:tc>
        <w:tc>
          <w:tcPr>
            <w:tcW w:w="2835" w:type="dxa"/>
            <w:shd w:val="clear" w:color="auto" w:fill="auto"/>
          </w:tcPr>
          <w:p w14:paraId="0938F9A7" w14:textId="1C558403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Для родителей</w:t>
            </w:r>
          </w:p>
        </w:tc>
        <w:tc>
          <w:tcPr>
            <w:tcW w:w="3763" w:type="dxa"/>
            <w:shd w:val="clear" w:color="auto" w:fill="auto"/>
          </w:tcPr>
          <w:p w14:paraId="69CE39DB" w14:textId="40CCB6D9" w:rsidR="00254964" w:rsidRPr="006B2E27" w:rsidRDefault="00254964" w:rsidP="00254964">
            <w:pPr>
              <w:widowControl w:val="0"/>
              <w:contextualSpacing/>
              <w:jc w:val="center"/>
            </w:pPr>
            <w:r w:rsidRPr="00C23C5F">
              <w:t>https://ikp-rao.ru/wp-content/uploads/2023/02/Marshrutizator-kompleksnogo-PPS.pdf</w:t>
            </w:r>
          </w:p>
        </w:tc>
      </w:tr>
      <w:tr w:rsidR="00254964" w:rsidRPr="006B2E27" w14:paraId="7234E239" w14:textId="77777777" w:rsidTr="00506345">
        <w:tc>
          <w:tcPr>
            <w:tcW w:w="502" w:type="dxa"/>
            <w:shd w:val="clear" w:color="auto" w:fill="auto"/>
          </w:tcPr>
          <w:p w14:paraId="2076084B" w14:textId="77777777" w:rsidR="00254964" w:rsidRPr="006B2E27" w:rsidRDefault="00254964" w:rsidP="00254964">
            <w:pPr>
              <w:widowControl w:val="0"/>
              <w:numPr>
                <w:ilvl w:val="0"/>
                <w:numId w:val="14"/>
              </w:numPr>
              <w:ind w:left="0" w:firstLine="0"/>
              <w:contextualSpacing/>
              <w:jc w:val="center"/>
            </w:pPr>
          </w:p>
        </w:tc>
        <w:tc>
          <w:tcPr>
            <w:tcW w:w="5702" w:type="dxa"/>
            <w:shd w:val="clear" w:color="auto" w:fill="auto"/>
          </w:tcPr>
          <w:p w14:paraId="6B28DC51" w14:textId="024A3432" w:rsidR="00254964" w:rsidRPr="00506345" w:rsidRDefault="00254964" w:rsidP="00254964">
            <w:pPr>
              <w:pStyle w:val="af0"/>
              <w:ind w:left="0"/>
              <w:jc w:val="both"/>
              <w:rPr>
                <w:color w:val="000000"/>
              </w:rPr>
            </w:pPr>
            <w:r w:rsidRPr="00506345">
              <w:rPr>
                <w:color w:val="000000"/>
              </w:rPr>
              <w:t>Организация обучения и воспитания детей раннего возраста в семьях глухих родителей</w:t>
            </w:r>
          </w:p>
        </w:tc>
        <w:tc>
          <w:tcPr>
            <w:tcW w:w="2551" w:type="dxa"/>
            <w:shd w:val="clear" w:color="auto" w:fill="auto"/>
          </w:tcPr>
          <w:p w14:paraId="1998FCAD" w14:textId="532E31D1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ФГБНУ «Институт коррекционной педагогики»</w:t>
            </w:r>
          </w:p>
        </w:tc>
        <w:tc>
          <w:tcPr>
            <w:tcW w:w="2835" w:type="dxa"/>
            <w:shd w:val="clear" w:color="auto" w:fill="auto"/>
          </w:tcPr>
          <w:p w14:paraId="1D222608" w14:textId="0495A003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Для родителей</w:t>
            </w:r>
          </w:p>
        </w:tc>
        <w:tc>
          <w:tcPr>
            <w:tcW w:w="3763" w:type="dxa"/>
            <w:shd w:val="clear" w:color="auto" w:fill="auto"/>
          </w:tcPr>
          <w:p w14:paraId="4219C8B0" w14:textId="53673780" w:rsidR="00254964" w:rsidRPr="006B2E27" w:rsidRDefault="00254964" w:rsidP="00254964">
            <w:pPr>
              <w:widowControl w:val="0"/>
              <w:contextualSpacing/>
              <w:jc w:val="center"/>
            </w:pPr>
            <w:r w:rsidRPr="00C23C5F">
              <w:t>https://ikp-rao.ru/wp-content/uploads/2023/02/Organizaciya-obucheniya-i-vospitaniya-detej-rannego-vozrasta-v-semyah-gluhih-roditelej_metodicheskoe-posobie-dlya-roditelej.pdf</w:t>
            </w:r>
          </w:p>
        </w:tc>
      </w:tr>
      <w:tr w:rsidR="00254964" w:rsidRPr="006B2E27" w14:paraId="7EE0FFB2" w14:textId="77777777" w:rsidTr="00506345">
        <w:tc>
          <w:tcPr>
            <w:tcW w:w="502" w:type="dxa"/>
            <w:shd w:val="clear" w:color="auto" w:fill="auto"/>
          </w:tcPr>
          <w:p w14:paraId="71D7A030" w14:textId="77777777" w:rsidR="00254964" w:rsidRPr="006B2E27" w:rsidRDefault="00254964" w:rsidP="00254964">
            <w:pPr>
              <w:widowControl w:val="0"/>
              <w:numPr>
                <w:ilvl w:val="0"/>
                <w:numId w:val="14"/>
              </w:numPr>
              <w:ind w:left="0" w:firstLine="0"/>
              <w:contextualSpacing/>
              <w:jc w:val="center"/>
            </w:pPr>
          </w:p>
        </w:tc>
        <w:tc>
          <w:tcPr>
            <w:tcW w:w="5702" w:type="dxa"/>
            <w:shd w:val="clear" w:color="auto" w:fill="auto"/>
          </w:tcPr>
          <w:p w14:paraId="78293876" w14:textId="7329C8E4" w:rsidR="00254964" w:rsidRPr="00506345" w:rsidRDefault="00254964" w:rsidP="00254964">
            <w:pPr>
              <w:pStyle w:val="af0"/>
              <w:ind w:left="0"/>
              <w:jc w:val="both"/>
              <w:rPr>
                <w:color w:val="000000"/>
              </w:rPr>
            </w:pPr>
            <w:r w:rsidRPr="00506345">
              <w:rPr>
                <w:color w:val="000000"/>
              </w:rPr>
              <w:t>Формирование коммуникативной готовности к школьному обучению детей с НОДА</w:t>
            </w:r>
          </w:p>
        </w:tc>
        <w:tc>
          <w:tcPr>
            <w:tcW w:w="2551" w:type="dxa"/>
            <w:shd w:val="clear" w:color="auto" w:fill="auto"/>
          </w:tcPr>
          <w:p w14:paraId="6067FDC7" w14:textId="75CF8542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ФГБНУ «Институт коррекционной педагогики»</w:t>
            </w:r>
          </w:p>
        </w:tc>
        <w:tc>
          <w:tcPr>
            <w:tcW w:w="2835" w:type="dxa"/>
            <w:shd w:val="clear" w:color="auto" w:fill="auto"/>
          </w:tcPr>
          <w:p w14:paraId="107F9F53" w14:textId="4523FC80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Для родителей</w:t>
            </w:r>
          </w:p>
        </w:tc>
        <w:tc>
          <w:tcPr>
            <w:tcW w:w="3763" w:type="dxa"/>
            <w:shd w:val="clear" w:color="auto" w:fill="auto"/>
          </w:tcPr>
          <w:p w14:paraId="0B0FF970" w14:textId="142E4B4F" w:rsidR="00254964" w:rsidRPr="006B2E27" w:rsidRDefault="00254964" w:rsidP="00254964">
            <w:pPr>
              <w:widowControl w:val="0"/>
              <w:contextualSpacing/>
              <w:jc w:val="center"/>
            </w:pPr>
            <w:r w:rsidRPr="00C23C5F">
              <w:t>https://ikp-rao.ru/wp-content/uploads/2023/02/Formirovanie-kommunikativnoj-gotovnosti-k-shkolnomu-obucheniju-detej-s-NODA_metodicheskoe-posobie-</w:t>
            </w:r>
            <w:r w:rsidRPr="00C23C5F">
              <w:lastRenderedPageBreak/>
              <w:t>dlya-roditelej.pdf</w:t>
            </w:r>
          </w:p>
        </w:tc>
      </w:tr>
      <w:tr w:rsidR="00254964" w:rsidRPr="006B2E27" w14:paraId="5C48534F" w14:textId="77777777" w:rsidTr="00506345">
        <w:tc>
          <w:tcPr>
            <w:tcW w:w="502" w:type="dxa"/>
            <w:shd w:val="clear" w:color="auto" w:fill="auto"/>
          </w:tcPr>
          <w:p w14:paraId="18BE50D8" w14:textId="77777777" w:rsidR="00254964" w:rsidRPr="006B2E27" w:rsidRDefault="00254964" w:rsidP="00254964">
            <w:pPr>
              <w:widowControl w:val="0"/>
              <w:numPr>
                <w:ilvl w:val="0"/>
                <w:numId w:val="14"/>
              </w:numPr>
              <w:ind w:left="0" w:firstLine="0"/>
              <w:contextualSpacing/>
              <w:jc w:val="center"/>
            </w:pPr>
          </w:p>
        </w:tc>
        <w:tc>
          <w:tcPr>
            <w:tcW w:w="5702" w:type="dxa"/>
            <w:shd w:val="clear" w:color="auto" w:fill="auto"/>
          </w:tcPr>
          <w:p w14:paraId="583027A3" w14:textId="1211F672" w:rsidR="00254964" w:rsidRPr="00506345" w:rsidRDefault="00254964" w:rsidP="00254964">
            <w:pPr>
              <w:pStyle w:val="af0"/>
              <w:ind w:left="0"/>
              <w:jc w:val="both"/>
              <w:rPr>
                <w:color w:val="000000"/>
              </w:rPr>
            </w:pPr>
            <w:r w:rsidRPr="00506345">
              <w:rPr>
                <w:color w:val="000000"/>
              </w:rPr>
              <w:t>Как построить взаимодействие со своим ребенком рекомендации психолога родителям подростков с ЗПР</w:t>
            </w:r>
          </w:p>
        </w:tc>
        <w:tc>
          <w:tcPr>
            <w:tcW w:w="2551" w:type="dxa"/>
            <w:shd w:val="clear" w:color="auto" w:fill="auto"/>
          </w:tcPr>
          <w:p w14:paraId="4A6D88C2" w14:textId="5E62DF3F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ФГБНУ «Институт коррекционной педагогики»</w:t>
            </w:r>
          </w:p>
        </w:tc>
        <w:tc>
          <w:tcPr>
            <w:tcW w:w="2835" w:type="dxa"/>
            <w:shd w:val="clear" w:color="auto" w:fill="auto"/>
          </w:tcPr>
          <w:p w14:paraId="67244D92" w14:textId="40335FB2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Для родителей</w:t>
            </w:r>
          </w:p>
        </w:tc>
        <w:tc>
          <w:tcPr>
            <w:tcW w:w="3763" w:type="dxa"/>
            <w:shd w:val="clear" w:color="auto" w:fill="auto"/>
          </w:tcPr>
          <w:p w14:paraId="76C0C4BC" w14:textId="0AD022F2" w:rsidR="00254964" w:rsidRPr="006B2E27" w:rsidRDefault="00254964" w:rsidP="00254964">
            <w:pPr>
              <w:widowControl w:val="0"/>
              <w:contextualSpacing/>
              <w:jc w:val="center"/>
            </w:pPr>
            <w:r w:rsidRPr="00C23C5F">
              <w:t>https://ikp-rao.ru/wp-content/uploads/2023/02/Kak-postroit-vzaimodejstvie-so-svoim-rebenkom_rekomendacii-psihologa-roditelyam-podrostkov-s-ZPR_metodicheskoe-posobie-dlya-roditelej.pdf</w:t>
            </w:r>
          </w:p>
        </w:tc>
      </w:tr>
      <w:tr w:rsidR="00254964" w:rsidRPr="006B2E27" w14:paraId="49EE9C78" w14:textId="77777777" w:rsidTr="00506345">
        <w:tc>
          <w:tcPr>
            <w:tcW w:w="502" w:type="dxa"/>
            <w:shd w:val="clear" w:color="auto" w:fill="auto"/>
          </w:tcPr>
          <w:p w14:paraId="5DB0F702" w14:textId="77777777" w:rsidR="00254964" w:rsidRPr="006B2E27" w:rsidRDefault="00254964" w:rsidP="00254964">
            <w:pPr>
              <w:widowControl w:val="0"/>
              <w:numPr>
                <w:ilvl w:val="0"/>
                <w:numId w:val="14"/>
              </w:numPr>
              <w:ind w:left="0" w:firstLine="0"/>
              <w:contextualSpacing/>
              <w:jc w:val="center"/>
            </w:pPr>
          </w:p>
        </w:tc>
        <w:tc>
          <w:tcPr>
            <w:tcW w:w="5702" w:type="dxa"/>
            <w:shd w:val="clear" w:color="auto" w:fill="auto"/>
          </w:tcPr>
          <w:p w14:paraId="6900E47C" w14:textId="478F7E6B" w:rsidR="00254964" w:rsidRPr="00506345" w:rsidRDefault="00254964" w:rsidP="00254964">
            <w:pPr>
              <w:pStyle w:val="af0"/>
              <w:ind w:left="0"/>
              <w:jc w:val="both"/>
              <w:rPr>
                <w:color w:val="000000"/>
              </w:rPr>
            </w:pPr>
            <w:r w:rsidRPr="00506345">
              <w:rPr>
                <w:color w:val="000000"/>
              </w:rPr>
              <w:t>Играя, развиваем советы родителям детей с ТМНР</w:t>
            </w:r>
          </w:p>
        </w:tc>
        <w:tc>
          <w:tcPr>
            <w:tcW w:w="2551" w:type="dxa"/>
            <w:shd w:val="clear" w:color="auto" w:fill="auto"/>
          </w:tcPr>
          <w:p w14:paraId="624A644D" w14:textId="61520F3C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ФГБНУ «Институт коррекционной педагогики»</w:t>
            </w:r>
          </w:p>
        </w:tc>
        <w:tc>
          <w:tcPr>
            <w:tcW w:w="2835" w:type="dxa"/>
            <w:shd w:val="clear" w:color="auto" w:fill="auto"/>
          </w:tcPr>
          <w:p w14:paraId="5AF6D675" w14:textId="60DDD11B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Для родителей</w:t>
            </w:r>
          </w:p>
        </w:tc>
        <w:tc>
          <w:tcPr>
            <w:tcW w:w="3763" w:type="dxa"/>
            <w:shd w:val="clear" w:color="auto" w:fill="auto"/>
          </w:tcPr>
          <w:p w14:paraId="4A8E2357" w14:textId="37D04186" w:rsidR="00254964" w:rsidRPr="006B2E27" w:rsidRDefault="00254964" w:rsidP="00254964">
            <w:pPr>
              <w:widowControl w:val="0"/>
              <w:contextualSpacing/>
              <w:jc w:val="center"/>
            </w:pPr>
            <w:r w:rsidRPr="00C23C5F">
              <w:t>https://ikp-rao.ru/wp-content/uploads/2023/02/Igraya-razvivaem_sovety-roditelyam-detej-s-TMNR_metodicheskoe-posobie-dlya-roditelej.pdf</w:t>
            </w:r>
          </w:p>
        </w:tc>
      </w:tr>
      <w:tr w:rsidR="00254964" w:rsidRPr="006B2E27" w14:paraId="5207018C" w14:textId="77777777" w:rsidTr="00506345">
        <w:tc>
          <w:tcPr>
            <w:tcW w:w="502" w:type="dxa"/>
            <w:shd w:val="clear" w:color="auto" w:fill="auto"/>
          </w:tcPr>
          <w:p w14:paraId="61F57598" w14:textId="77777777" w:rsidR="00254964" w:rsidRPr="006B2E27" w:rsidRDefault="00254964" w:rsidP="00254964">
            <w:pPr>
              <w:widowControl w:val="0"/>
              <w:numPr>
                <w:ilvl w:val="0"/>
                <w:numId w:val="14"/>
              </w:numPr>
              <w:ind w:left="0" w:firstLine="0"/>
              <w:contextualSpacing/>
              <w:jc w:val="center"/>
            </w:pPr>
          </w:p>
        </w:tc>
        <w:tc>
          <w:tcPr>
            <w:tcW w:w="5702" w:type="dxa"/>
            <w:shd w:val="clear" w:color="auto" w:fill="auto"/>
          </w:tcPr>
          <w:p w14:paraId="20AD256F" w14:textId="67A9A47E" w:rsidR="00254964" w:rsidRPr="00506345" w:rsidRDefault="00254964" w:rsidP="00254964">
            <w:pPr>
              <w:pStyle w:val="af0"/>
              <w:ind w:left="0"/>
              <w:jc w:val="both"/>
              <w:rPr>
                <w:color w:val="000000"/>
              </w:rPr>
            </w:pPr>
            <w:r w:rsidRPr="00506345">
              <w:rPr>
                <w:color w:val="000000"/>
              </w:rPr>
              <w:t>Организация семейного воспитания и обучения дошкольников с интеллектуальными нарушениями</w:t>
            </w:r>
          </w:p>
        </w:tc>
        <w:tc>
          <w:tcPr>
            <w:tcW w:w="2551" w:type="dxa"/>
            <w:shd w:val="clear" w:color="auto" w:fill="auto"/>
          </w:tcPr>
          <w:p w14:paraId="2D81C54E" w14:textId="2A820266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ФГБНУ «Институт коррекционной педагогики»</w:t>
            </w:r>
          </w:p>
        </w:tc>
        <w:tc>
          <w:tcPr>
            <w:tcW w:w="2835" w:type="dxa"/>
            <w:shd w:val="clear" w:color="auto" w:fill="auto"/>
          </w:tcPr>
          <w:p w14:paraId="667AFABB" w14:textId="76BCC001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Для родителей</w:t>
            </w:r>
          </w:p>
        </w:tc>
        <w:tc>
          <w:tcPr>
            <w:tcW w:w="3763" w:type="dxa"/>
            <w:shd w:val="clear" w:color="auto" w:fill="auto"/>
          </w:tcPr>
          <w:p w14:paraId="16F1B705" w14:textId="35666719" w:rsidR="00254964" w:rsidRPr="006B2E27" w:rsidRDefault="00254964" w:rsidP="00254964">
            <w:pPr>
              <w:widowControl w:val="0"/>
              <w:contextualSpacing/>
              <w:jc w:val="center"/>
            </w:pPr>
            <w:r w:rsidRPr="00C23C5F">
              <w:t>https://ikp-rao.ru/wp-content/uploads/2023/02/Organizaciya-semejnogo-vospitaniya-i-obucheniya-doshkolnikov-s-intellektualnymi-narusheniyami_metodicheskoe-posobie-dlya-roditelej.pdf</w:t>
            </w:r>
          </w:p>
        </w:tc>
      </w:tr>
      <w:tr w:rsidR="00254964" w:rsidRPr="006B2E27" w14:paraId="7781C5AB" w14:textId="77777777" w:rsidTr="00506345">
        <w:tc>
          <w:tcPr>
            <w:tcW w:w="502" w:type="dxa"/>
            <w:shd w:val="clear" w:color="auto" w:fill="auto"/>
          </w:tcPr>
          <w:p w14:paraId="71D343AE" w14:textId="77777777" w:rsidR="00254964" w:rsidRPr="006B2E27" w:rsidRDefault="00254964" w:rsidP="00254964">
            <w:pPr>
              <w:widowControl w:val="0"/>
              <w:numPr>
                <w:ilvl w:val="0"/>
                <w:numId w:val="14"/>
              </w:numPr>
              <w:ind w:left="0" w:firstLine="0"/>
              <w:contextualSpacing/>
              <w:jc w:val="center"/>
            </w:pPr>
          </w:p>
        </w:tc>
        <w:tc>
          <w:tcPr>
            <w:tcW w:w="5702" w:type="dxa"/>
            <w:shd w:val="clear" w:color="auto" w:fill="auto"/>
          </w:tcPr>
          <w:p w14:paraId="50D852A9" w14:textId="457BBA74" w:rsidR="00254964" w:rsidRPr="006B2E27" w:rsidRDefault="00254964" w:rsidP="00254964">
            <w:pPr>
              <w:pStyle w:val="af0"/>
              <w:ind w:left="0"/>
              <w:jc w:val="both"/>
            </w:pPr>
            <w:r w:rsidRPr="00506345">
              <w:rPr>
                <w:color w:val="000000"/>
              </w:rPr>
              <w:t>Коммуникативные возможности детей с тяжелыми двигательными и интеллектуальными нарушениями: диагностика и коррекция</w:t>
            </w:r>
          </w:p>
        </w:tc>
        <w:tc>
          <w:tcPr>
            <w:tcW w:w="2551" w:type="dxa"/>
            <w:shd w:val="clear" w:color="auto" w:fill="auto"/>
          </w:tcPr>
          <w:p w14:paraId="15E7FF54" w14:textId="1C531FC9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ФГБНУ «Институт коррекционной педагогики»</w:t>
            </w:r>
          </w:p>
        </w:tc>
        <w:tc>
          <w:tcPr>
            <w:tcW w:w="2835" w:type="dxa"/>
            <w:shd w:val="clear" w:color="auto" w:fill="auto"/>
          </w:tcPr>
          <w:p w14:paraId="003AFC81" w14:textId="103463FE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Для родителей</w:t>
            </w:r>
          </w:p>
        </w:tc>
        <w:tc>
          <w:tcPr>
            <w:tcW w:w="3763" w:type="dxa"/>
            <w:shd w:val="clear" w:color="auto" w:fill="auto"/>
          </w:tcPr>
          <w:p w14:paraId="71F5A32C" w14:textId="4C4EA0AF" w:rsidR="00254964" w:rsidRPr="006B2E27" w:rsidRDefault="00254964" w:rsidP="00254964">
            <w:pPr>
              <w:widowControl w:val="0"/>
              <w:contextualSpacing/>
              <w:jc w:val="center"/>
            </w:pPr>
            <w:r w:rsidRPr="00C23C5F">
              <w:t>https://ikp-rao.ru/wp-content/uploads/2023/02/Kommunikativnye_vozmozhnosti_detej_s_tyazhelymi_dvigatelnymi_i_intellektualnymi.pdf</w:t>
            </w:r>
          </w:p>
        </w:tc>
      </w:tr>
      <w:tr w:rsidR="00254964" w:rsidRPr="006B2E27" w14:paraId="77CEF5B8" w14:textId="77777777" w:rsidTr="00DC4B5E">
        <w:tc>
          <w:tcPr>
            <w:tcW w:w="502" w:type="dxa"/>
            <w:shd w:val="clear" w:color="auto" w:fill="auto"/>
          </w:tcPr>
          <w:p w14:paraId="488934EB" w14:textId="77777777" w:rsidR="00254964" w:rsidRPr="006B2E27" w:rsidRDefault="00254964" w:rsidP="00254964">
            <w:pPr>
              <w:widowControl w:val="0"/>
              <w:numPr>
                <w:ilvl w:val="0"/>
                <w:numId w:val="14"/>
              </w:numPr>
              <w:ind w:left="0" w:firstLine="0"/>
              <w:contextualSpacing/>
              <w:jc w:val="center"/>
            </w:pPr>
          </w:p>
        </w:tc>
        <w:tc>
          <w:tcPr>
            <w:tcW w:w="5702" w:type="dxa"/>
            <w:shd w:val="clear" w:color="auto" w:fill="auto"/>
          </w:tcPr>
          <w:p w14:paraId="52C008B1" w14:textId="1BD99139" w:rsidR="00254964" w:rsidRPr="006B2E27" w:rsidRDefault="00254964" w:rsidP="00254964">
            <w:pPr>
              <w:widowControl w:val="0"/>
              <w:contextualSpacing/>
              <w:jc w:val="both"/>
            </w:pPr>
            <w:r w:rsidRPr="00DC4B5E">
              <w:rPr>
                <w:color w:val="000000"/>
              </w:rPr>
              <w:t>Организация семейного воспитания и обучения детей дошкольного возраста с нарушенным слухом: методическое пособие для родителей</w:t>
            </w:r>
          </w:p>
        </w:tc>
        <w:tc>
          <w:tcPr>
            <w:tcW w:w="2551" w:type="dxa"/>
            <w:shd w:val="clear" w:color="auto" w:fill="auto"/>
          </w:tcPr>
          <w:p w14:paraId="2C1A48AA" w14:textId="4A010C27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ФГБНУ «Институт коррекционной педагогики»</w:t>
            </w:r>
          </w:p>
        </w:tc>
        <w:tc>
          <w:tcPr>
            <w:tcW w:w="2835" w:type="dxa"/>
            <w:shd w:val="clear" w:color="auto" w:fill="auto"/>
          </w:tcPr>
          <w:p w14:paraId="07627DD9" w14:textId="0E92D624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Для родителей</w:t>
            </w:r>
          </w:p>
        </w:tc>
        <w:tc>
          <w:tcPr>
            <w:tcW w:w="3763" w:type="dxa"/>
            <w:shd w:val="clear" w:color="auto" w:fill="auto"/>
          </w:tcPr>
          <w:p w14:paraId="6882AA5F" w14:textId="22B26117" w:rsidR="00254964" w:rsidRPr="006B2E27" w:rsidRDefault="00254964" w:rsidP="00254964">
            <w:pPr>
              <w:widowControl w:val="0"/>
              <w:contextualSpacing/>
              <w:jc w:val="center"/>
            </w:pPr>
            <w:r w:rsidRPr="00DC4B5E">
              <w:t>https://ikp-rao.ru/wp-content/uploads/2023/02/Organizaciya-semejnogo-vospitaniya-i-obucheniya-detej-doshkolnogo-vozrasta-v-narushennym-sluhom_metodicheskoe-posobie-dlya-roditelej.pdf</w:t>
            </w:r>
          </w:p>
        </w:tc>
      </w:tr>
    </w:tbl>
    <w:p w14:paraId="47BD4B3E" w14:textId="77777777" w:rsidR="006B2E27" w:rsidRDefault="006B2E27" w:rsidP="006B2E27">
      <w:pPr>
        <w:widowControl w:val="0"/>
        <w:contextualSpacing/>
        <w:jc w:val="center"/>
        <w:rPr>
          <w:sz w:val="28"/>
          <w:szCs w:val="28"/>
        </w:rPr>
      </w:pPr>
      <w:bookmarkStart w:id="0" w:name="_GoBack"/>
      <w:bookmarkEnd w:id="0"/>
    </w:p>
    <w:sectPr w:rsidR="006B2E27" w:rsidSect="00C2223B">
      <w:headerReference w:type="default" r:id="rId8"/>
      <w:footerReference w:type="default" r:id="rId9"/>
      <w:footerReference w:type="first" r:id="rId10"/>
      <w:pgSz w:w="16838" w:h="11906" w:orient="landscape"/>
      <w:pgMar w:top="1134" w:right="567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155F9E" w14:textId="77777777" w:rsidR="00AB6303" w:rsidRDefault="00AB6303">
      <w:r>
        <w:separator/>
      </w:r>
    </w:p>
  </w:endnote>
  <w:endnote w:type="continuationSeparator" w:id="0">
    <w:p w14:paraId="4950C867" w14:textId="77777777" w:rsidR="00AB6303" w:rsidRDefault="00AB6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D44BCA" w14:textId="3A70A4BE" w:rsidR="0028532B" w:rsidRPr="00C2223B" w:rsidRDefault="00C2223B" w:rsidP="00C2223B">
    <w:pPr>
      <w:widowControl w:val="0"/>
      <w:contextualSpacing/>
      <w:rPr>
        <w:sz w:val="16"/>
        <w:szCs w:val="28"/>
      </w:rPr>
    </w:pPr>
    <w:r w:rsidRPr="00C2223B">
      <w:rPr>
        <w:sz w:val="16"/>
        <w:szCs w:val="28"/>
      </w:rPr>
      <w:t>Приложение – 07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7DDB2E" w14:textId="57BACB4C" w:rsidR="00C2223B" w:rsidRPr="00C2223B" w:rsidRDefault="00C2223B" w:rsidP="00C2223B">
    <w:pPr>
      <w:widowControl w:val="0"/>
      <w:contextualSpacing/>
      <w:rPr>
        <w:sz w:val="16"/>
        <w:szCs w:val="28"/>
      </w:rPr>
    </w:pPr>
    <w:r w:rsidRPr="00C2223B">
      <w:rPr>
        <w:sz w:val="16"/>
        <w:szCs w:val="28"/>
      </w:rPr>
      <w:t>Приложение – 07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31C186" w14:textId="77777777" w:rsidR="00AB6303" w:rsidRDefault="00AB6303">
      <w:r>
        <w:separator/>
      </w:r>
    </w:p>
  </w:footnote>
  <w:footnote w:type="continuationSeparator" w:id="0">
    <w:p w14:paraId="323827A7" w14:textId="77777777" w:rsidR="00AB6303" w:rsidRDefault="00AB63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6A336C" w14:textId="5A3688DC" w:rsidR="00C2223B" w:rsidRDefault="00C2223B" w:rsidP="00C2223B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B0222A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04419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4B747A"/>
    <w:multiLevelType w:val="hybridMultilevel"/>
    <w:tmpl w:val="B02289F2"/>
    <w:lvl w:ilvl="0" w:tplc="9C1A259A">
      <w:start w:val="1"/>
      <w:numFmt w:val="decimal"/>
      <w:lvlText w:val="%1."/>
      <w:lvlJc w:val="left"/>
      <w:pPr>
        <w:ind w:left="2061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2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38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  <w:rPr>
        <w:rFonts w:cs="Times New Roman"/>
      </w:rPr>
    </w:lvl>
  </w:abstractNum>
  <w:abstractNum w:abstractNumId="2">
    <w:nsid w:val="093D2B2B"/>
    <w:multiLevelType w:val="hybridMultilevel"/>
    <w:tmpl w:val="9250B3AE"/>
    <w:lvl w:ilvl="0" w:tplc="2960B7A4">
      <w:start w:val="1"/>
      <w:numFmt w:val="decimal"/>
      <w:lvlText w:val="%1."/>
      <w:lvlJc w:val="left"/>
      <w:pPr>
        <w:ind w:left="206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2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38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  <w:rPr>
        <w:rFonts w:cs="Times New Roman"/>
      </w:rPr>
    </w:lvl>
  </w:abstractNum>
  <w:abstractNum w:abstractNumId="3">
    <w:nsid w:val="10E6738A"/>
    <w:multiLevelType w:val="hybridMultilevel"/>
    <w:tmpl w:val="1F02E272"/>
    <w:lvl w:ilvl="0" w:tplc="66F4F628">
      <w:start w:val="1"/>
      <w:numFmt w:val="decimal"/>
      <w:lvlText w:val="%1."/>
      <w:lvlJc w:val="left"/>
      <w:pPr>
        <w:ind w:left="206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2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38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  <w:rPr>
        <w:rFonts w:cs="Times New Roman"/>
      </w:rPr>
    </w:lvl>
  </w:abstractNum>
  <w:abstractNum w:abstractNumId="4">
    <w:nsid w:val="14361514"/>
    <w:multiLevelType w:val="hybridMultilevel"/>
    <w:tmpl w:val="91307F50"/>
    <w:lvl w:ilvl="0" w:tplc="0419000F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77F73FB"/>
    <w:multiLevelType w:val="hybridMultilevel"/>
    <w:tmpl w:val="CDC0C7B4"/>
    <w:lvl w:ilvl="0" w:tplc="CD0A8D22">
      <w:start w:val="1"/>
      <w:numFmt w:val="decimal"/>
      <w:lvlText w:val="%1."/>
      <w:lvlJc w:val="left"/>
      <w:pPr>
        <w:ind w:left="206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2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38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  <w:rPr>
        <w:rFonts w:cs="Times New Roman"/>
      </w:rPr>
    </w:lvl>
  </w:abstractNum>
  <w:abstractNum w:abstractNumId="6">
    <w:nsid w:val="2EC2037E"/>
    <w:multiLevelType w:val="hybridMultilevel"/>
    <w:tmpl w:val="584E3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541188"/>
    <w:multiLevelType w:val="hybridMultilevel"/>
    <w:tmpl w:val="2D5A2C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ACE2FBB"/>
    <w:multiLevelType w:val="hybridMultilevel"/>
    <w:tmpl w:val="30708E02"/>
    <w:lvl w:ilvl="0" w:tplc="68DAE1B4">
      <w:start w:val="1"/>
      <w:numFmt w:val="decimal"/>
      <w:lvlText w:val="%1."/>
      <w:lvlJc w:val="left"/>
      <w:pPr>
        <w:ind w:left="2061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2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38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  <w:rPr>
        <w:rFonts w:cs="Times New Roman"/>
      </w:rPr>
    </w:lvl>
  </w:abstractNum>
  <w:abstractNum w:abstractNumId="9">
    <w:nsid w:val="4E9A3A67"/>
    <w:multiLevelType w:val="hybridMultilevel"/>
    <w:tmpl w:val="A4283B44"/>
    <w:lvl w:ilvl="0" w:tplc="AEAEED50">
      <w:start w:val="1"/>
      <w:numFmt w:val="decimal"/>
      <w:lvlText w:val="%1."/>
      <w:lvlJc w:val="left"/>
      <w:pPr>
        <w:ind w:left="206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2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38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  <w:rPr>
        <w:rFonts w:cs="Times New Roman"/>
      </w:rPr>
    </w:lvl>
  </w:abstractNum>
  <w:abstractNum w:abstractNumId="10">
    <w:nsid w:val="4F3B619F"/>
    <w:multiLevelType w:val="hybridMultilevel"/>
    <w:tmpl w:val="00F87988"/>
    <w:lvl w:ilvl="0" w:tplc="86340062">
      <w:start w:val="1"/>
      <w:numFmt w:val="decimal"/>
      <w:lvlText w:val="%1."/>
      <w:lvlJc w:val="left"/>
      <w:pPr>
        <w:tabs>
          <w:tab w:val="num" w:pos="1864"/>
        </w:tabs>
        <w:ind w:left="1864" w:hanging="115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1">
    <w:nsid w:val="60E16EF1"/>
    <w:multiLevelType w:val="hybridMultilevel"/>
    <w:tmpl w:val="81DC41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D192305"/>
    <w:multiLevelType w:val="hybridMultilevel"/>
    <w:tmpl w:val="41E8F3A8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3">
    <w:nsid w:val="7B401626"/>
    <w:multiLevelType w:val="hybridMultilevel"/>
    <w:tmpl w:val="41E8F3A8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num w:numId="1">
    <w:abstractNumId w:val="0"/>
  </w:num>
  <w:num w:numId="2">
    <w:abstractNumId w:val="0"/>
  </w:num>
  <w:num w:numId="3">
    <w:abstractNumId w:val="10"/>
  </w:num>
  <w:num w:numId="4">
    <w:abstractNumId w:val="11"/>
  </w:num>
  <w:num w:numId="5">
    <w:abstractNumId w:val="4"/>
  </w:num>
  <w:num w:numId="6">
    <w:abstractNumId w:val="0"/>
  </w:num>
  <w:num w:numId="7">
    <w:abstractNumId w:val="9"/>
  </w:num>
  <w:num w:numId="8">
    <w:abstractNumId w:val="5"/>
  </w:num>
  <w:num w:numId="9">
    <w:abstractNumId w:val="3"/>
  </w:num>
  <w:num w:numId="10">
    <w:abstractNumId w:val="2"/>
  </w:num>
  <w:num w:numId="11">
    <w:abstractNumId w:val="1"/>
  </w:num>
  <w:num w:numId="12">
    <w:abstractNumId w:val="8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1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833"/>
    <w:rsid w:val="00002D90"/>
    <w:rsid w:val="00005250"/>
    <w:rsid w:val="00013481"/>
    <w:rsid w:val="000211B5"/>
    <w:rsid w:val="000358C6"/>
    <w:rsid w:val="00041193"/>
    <w:rsid w:val="00041E22"/>
    <w:rsid w:val="00042BF5"/>
    <w:rsid w:val="00050615"/>
    <w:rsid w:val="00065C20"/>
    <w:rsid w:val="00067791"/>
    <w:rsid w:val="00075348"/>
    <w:rsid w:val="0008469E"/>
    <w:rsid w:val="000A4B37"/>
    <w:rsid w:val="000A7E6A"/>
    <w:rsid w:val="000C1EEC"/>
    <w:rsid w:val="000D02F2"/>
    <w:rsid w:val="000D2F36"/>
    <w:rsid w:val="000D4521"/>
    <w:rsid w:val="000E0346"/>
    <w:rsid w:val="000E7B99"/>
    <w:rsid w:val="000F1116"/>
    <w:rsid w:val="000F316D"/>
    <w:rsid w:val="0010034F"/>
    <w:rsid w:val="00100F60"/>
    <w:rsid w:val="0010180C"/>
    <w:rsid w:val="001054A2"/>
    <w:rsid w:val="0010587F"/>
    <w:rsid w:val="00106276"/>
    <w:rsid w:val="00115FBC"/>
    <w:rsid w:val="00123BF2"/>
    <w:rsid w:val="00135BC5"/>
    <w:rsid w:val="0014172A"/>
    <w:rsid w:val="00151904"/>
    <w:rsid w:val="00154520"/>
    <w:rsid w:val="00160D05"/>
    <w:rsid w:val="00177F1E"/>
    <w:rsid w:val="001853A3"/>
    <w:rsid w:val="0018747D"/>
    <w:rsid w:val="00196ED5"/>
    <w:rsid w:val="00197DB2"/>
    <w:rsid w:val="001A3CBE"/>
    <w:rsid w:val="001B751A"/>
    <w:rsid w:val="001C2A74"/>
    <w:rsid w:val="001E1997"/>
    <w:rsid w:val="001E5735"/>
    <w:rsid w:val="001E60C0"/>
    <w:rsid w:val="001E6137"/>
    <w:rsid w:val="001F22D9"/>
    <w:rsid w:val="001F5600"/>
    <w:rsid w:val="00210C10"/>
    <w:rsid w:val="00214D47"/>
    <w:rsid w:val="002166B2"/>
    <w:rsid w:val="00223B66"/>
    <w:rsid w:val="00224B49"/>
    <w:rsid w:val="00226856"/>
    <w:rsid w:val="00232C7C"/>
    <w:rsid w:val="002417C7"/>
    <w:rsid w:val="00245956"/>
    <w:rsid w:val="0024704B"/>
    <w:rsid w:val="00254964"/>
    <w:rsid w:val="0025593F"/>
    <w:rsid w:val="002572E0"/>
    <w:rsid w:val="0027076B"/>
    <w:rsid w:val="00275069"/>
    <w:rsid w:val="002752DB"/>
    <w:rsid w:val="002760B0"/>
    <w:rsid w:val="00277FB2"/>
    <w:rsid w:val="0028532B"/>
    <w:rsid w:val="0028671F"/>
    <w:rsid w:val="00294BE4"/>
    <w:rsid w:val="002B148A"/>
    <w:rsid w:val="002D0929"/>
    <w:rsid w:val="002D0F10"/>
    <w:rsid w:val="002D15A5"/>
    <w:rsid w:val="002F7315"/>
    <w:rsid w:val="0031196E"/>
    <w:rsid w:val="0031616F"/>
    <w:rsid w:val="0032039A"/>
    <w:rsid w:val="00321833"/>
    <w:rsid w:val="00337C81"/>
    <w:rsid w:val="00341528"/>
    <w:rsid w:val="003653D5"/>
    <w:rsid w:val="00374B16"/>
    <w:rsid w:val="00386CB9"/>
    <w:rsid w:val="00390B6D"/>
    <w:rsid w:val="00391219"/>
    <w:rsid w:val="00395E51"/>
    <w:rsid w:val="0039605F"/>
    <w:rsid w:val="003A0D14"/>
    <w:rsid w:val="003C3D30"/>
    <w:rsid w:val="003D0432"/>
    <w:rsid w:val="0040136C"/>
    <w:rsid w:val="0040655B"/>
    <w:rsid w:val="00410B02"/>
    <w:rsid w:val="00413B1B"/>
    <w:rsid w:val="00432985"/>
    <w:rsid w:val="00433AAA"/>
    <w:rsid w:val="004358FE"/>
    <w:rsid w:val="00436BC9"/>
    <w:rsid w:val="00462104"/>
    <w:rsid w:val="004622D7"/>
    <w:rsid w:val="004668A2"/>
    <w:rsid w:val="00466D64"/>
    <w:rsid w:val="00473DC3"/>
    <w:rsid w:val="004777EC"/>
    <w:rsid w:val="004823CB"/>
    <w:rsid w:val="00486C56"/>
    <w:rsid w:val="0049181C"/>
    <w:rsid w:val="00497B62"/>
    <w:rsid w:val="004A1958"/>
    <w:rsid w:val="004A74FE"/>
    <w:rsid w:val="004B0840"/>
    <w:rsid w:val="004D6BC1"/>
    <w:rsid w:val="004F3DF6"/>
    <w:rsid w:val="00501FDE"/>
    <w:rsid w:val="00506345"/>
    <w:rsid w:val="005151E4"/>
    <w:rsid w:val="0052090D"/>
    <w:rsid w:val="005213F5"/>
    <w:rsid w:val="0052206E"/>
    <w:rsid w:val="00530351"/>
    <w:rsid w:val="0055018A"/>
    <w:rsid w:val="00557DE7"/>
    <w:rsid w:val="00564519"/>
    <w:rsid w:val="005759BD"/>
    <w:rsid w:val="005778AA"/>
    <w:rsid w:val="005B6BB8"/>
    <w:rsid w:val="005B6DD1"/>
    <w:rsid w:val="005C0528"/>
    <w:rsid w:val="005C2BE8"/>
    <w:rsid w:val="005D248D"/>
    <w:rsid w:val="005D7D3D"/>
    <w:rsid w:val="005E3E6B"/>
    <w:rsid w:val="005E3ECD"/>
    <w:rsid w:val="005E749E"/>
    <w:rsid w:val="005F5A01"/>
    <w:rsid w:val="005F5B4E"/>
    <w:rsid w:val="00600A65"/>
    <w:rsid w:val="00607B07"/>
    <w:rsid w:val="006114B9"/>
    <w:rsid w:val="00614675"/>
    <w:rsid w:val="006157F4"/>
    <w:rsid w:val="0062277C"/>
    <w:rsid w:val="006343F6"/>
    <w:rsid w:val="006425FC"/>
    <w:rsid w:val="006471E5"/>
    <w:rsid w:val="00652DDE"/>
    <w:rsid w:val="006574E4"/>
    <w:rsid w:val="00676B45"/>
    <w:rsid w:val="00681073"/>
    <w:rsid w:val="006813B5"/>
    <w:rsid w:val="00686776"/>
    <w:rsid w:val="006969BF"/>
    <w:rsid w:val="006A0373"/>
    <w:rsid w:val="006A2601"/>
    <w:rsid w:val="006A5BD1"/>
    <w:rsid w:val="006A71F0"/>
    <w:rsid w:val="006B0BED"/>
    <w:rsid w:val="006B2E27"/>
    <w:rsid w:val="006B4CBA"/>
    <w:rsid w:val="006B4F41"/>
    <w:rsid w:val="006C11E3"/>
    <w:rsid w:val="006C50BE"/>
    <w:rsid w:val="0070167A"/>
    <w:rsid w:val="00710D57"/>
    <w:rsid w:val="00712B78"/>
    <w:rsid w:val="00715F9F"/>
    <w:rsid w:val="007228A0"/>
    <w:rsid w:val="00732423"/>
    <w:rsid w:val="0073276F"/>
    <w:rsid w:val="00736A47"/>
    <w:rsid w:val="00742A13"/>
    <w:rsid w:val="00746468"/>
    <w:rsid w:val="0075020F"/>
    <w:rsid w:val="0075505A"/>
    <w:rsid w:val="0077087E"/>
    <w:rsid w:val="007759B0"/>
    <w:rsid w:val="00777768"/>
    <w:rsid w:val="007779C9"/>
    <w:rsid w:val="0078331C"/>
    <w:rsid w:val="00794B65"/>
    <w:rsid w:val="007A42B6"/>
    <w:rsid w:val="007B15FA"/>
    <w:rsid w:val="007B1D0A"/>
    <w:rsid w:val="007C0235"/>
    <w:rsid w:val="007D3B98"/>
    <w:rsid w:val="007D406E"/>
    <w:rsid w:val="00801089"/>
    <w:rsid w:val="00802A97"/>
    <w:rsid w:val="008071D1"/>
    <w:rsid w:val="00833D94"/>
    <w:rsid w:val="00841F61"/>
    <w:rsid w:val="00845D9A"/>
    <w:rsid w:val="00852264"/>
    <w:rsid w:val="00852C1F"/>
    <w:rsid w:val="00857C5F"/>
    <w:rsid w:val="008613D1"/>
    <w:rsid w:val="008614EF"/>
    <w:rsid w:val="00870395"/>
    <w:rsid w:val="0087192F"/>
    <w:rsid w:val="008748E3"/>
    <w:rsid w:val="00877089"/>
    <w:rsid w:val="00880B6D"/>
    <w:rsid w:val="008A0006"/>
    <w:rsid w:val="008A234D"/>
    <w:rsid w:val="008A350F"/>
    <w:rsid w:val="008A4ABD"/>
    <w:rsid w:val="008D0A53"/>
    <w:rsid w:val="008D531E"/>
    <w:rsid w:val="008E12C8"/>
    <w:rsid w:val="008F7659"/>
    <w:rsid w:val="00903485"/>
    <w:rsid w:val="009035D0"/>
    <w:rsid w:val="009072B1"/>
    <w:rsid w:val="00912748"/>
    <w:rsid w:val="00912B00"/>
    <w:rsid w:val="00920019"/>
    <w:rsid w:val="00927A2F"/>
    <w:rsid w:val="00935795"/>
    <w:rsid w:val="00935DD4"/>
    <w:rsid w:val="00943047"/>
    <w:rsid w:val="00947799"/>
    <w:rsid w:val="0095300B"/>
    <w:rsid w:val="0096698B"/>
    <w:rsid w:val="00983565"/>
    <w:rsid w:val="00984515"/>
    <w:rsid w:val="009B266B"/>
    <w:rsid w:val="009B614F"/>
    <w:rsid w:val="009C360B"/>
    <w:rsid w:val="009C7680"/>
    <w:rsid w:val="009D1231"/>
    <w:rsid w:val="009D3F82"/>
    <w:rsid w:val="00A05572"/>
    <w:rsid w:val="00A05887"/>
    <w:rsid w:val="00A21AA4"/>
    <w:rsid w:val="00A46436"/>
    <w:rsid w:val="00A566D2"/>
    <w:rsid w:val="00A610C9"/>
    <w:rsid w:val="00A71AFB"/>
    <w:rsid w:val="00A74F73"/>
    <w:rsid w:val="00A7529B"/>
    <w:rsid w:val="00A840F6"/>
    <w:rsid w:val="00A90311"/>
    <w:rsid w:val="00A9334D"/>
    <w:rsid w:val="00A9491D"/>
    <w:rsid w:val="00AB6303"/>
    <w:rsid w:val="00AC213A"/>
    <w:rsid w:val="00AD4393"/>
    <w:rsid w:val="00AD51FC"/>
    <w:rsid w:val="00AE71D5"/>
    <w:rsid w:val="00AF0DC0"/>
    <w:rsid w:val="00AF2227"/>
    <w:rsid w:val="00B0222A"/>
    <w:rsid w:val="00B055CD"/>
    <w:rsid w:val="00B22681"/>
    <w:rsid w:val="00B2748B"/>
    <w:rsid w:val="00B3211E"/>
    <w:rsid w:val="00B35751"/>
    <w:rsid w:val="00B37DD7"/>
    <w:rsid w:val="00B424B0"/>
    <w:rsid w:val="00B446BC"/>
    <w:rsid w:val="00B57C40"/>
    <w:rsid w:val="00B614BE"/>
    <w:rsid w:val="00B64A2C"/>
    <w:rsid w:val="00B778DA"/>
    <w:rsid w:val="00B80E13"/>
    <w:rsid w:val="00B85146"/>
    <w:rsid w:val="00B9165B"/>
    <w:rsid w:val="00BA1EEC"/>
    <w:rsid w:val="00BA24D5"/>
    <w:rsid w:val="00BA29BF"/>
    <w:rsid w:val="00BA7864"/>
    <w:rsid w:val="00BB1B8C"/>
    <w:rsid w:val="00BB3942"/>
    <w:rsid w:val="00BC28D5"/>
    <w:rsid w:val="00BD3773"/>
    <w:rsid w:val="00BD418C"/>
    <w:rsid w:val="00BD43A6"/>
    <w:rsid w:val="00BE0DAC"/>
    <w:rsid w:val="00BE188C"/>
    <w:rsid w:val="00BE385E"/>
    <w:rsid w:val="00BE4E6C"/>
    <w:rsid w:val="00BE66E6"/>
    <w:rsid w:val="00C04D63"/>
    <w:rsid w:val="00C11960"/>
    <w:rsid w:val="00C2223B"/>
    <w:rsid w:val="00C23C5F"/>
    <w:rsid w:val="00C2547A"/>
    <w:rsid w:val="00C3385E"/>
    <w:rsid w:val="00C50A69"/>
    <w:rsid w:val="00C638A0"/>
    <w:rsid w:val="00C64DF5"/>
    <w:rsid w:val="00C71A17"/>
    <w:rsid w:val="00C72327"/>
    <w:rsid w:val="00C736C1"/>
    <w:rsid w:val="00C75193"/>
    <w:rsid w:val="00C75BEE"/>
    <w:rsid w:val="00C85DDD"/>
    <w:rsid w:val="00C85F68"/>
    <w:rsid w:val="00CA1438"/>
    <w:rsid w:val="00D044A3"/>
    <w:rsid w:val="00D118A7"/>
    <w:rsid w:val="00D17FEB"/>
    <w:rsid w:val="00D24BDE"/>
    <w:rsid w:val="00D433AF"/>
    <w:rsid w:val="00D448FE"/>
    <w:rsid w:val="00D46A29"/>
    <w:rsid w:val="00D52237"/>
    <w:rsid w:val="00D64E76"/>
    <w:rsid w:val="00D702A1"/>
    <w:rsid w:val="00D71056"/>
    <w:rsid w:val="00D75203"/>
    <w:rsid w:val="00D912DF"/>
    <w:rsid w:val="00D943A8"/>
    <w:rsid w:val="00DA7A94"/>
    <w:rsid w:val="00DB4990"/>
    <w:rsid w:val="00DC097D"/>
    <w:rsid w:val="00DC2CA9"/>
    <w:rsid w:val="00DC3315"/>
    <w:rsid w:val="00DC4B5E"/>
    <w:rsid w:val="00DC6172"/>
    <w:rsid w:val="00DD2802"/>
    <w:rsid w:val="00DD6561"/>
    <w:rsid w:val="00DD77CD"/>
    <w:rsid w:val="00DE42CD"/>
    <w:rsid w:val="00DE59A4"/>
    <w:rsid w:val="00DF6227"/>
    <w:rsid w:val="00E11211"/>
    <w:rsid w:val="00E15C5E"/>
    <w:rsid w:val="00E3722D"/>
    <w:rsid w:val="00E45A1D"/>
    <w:rsid w:val="00E46D0F"/>
    <w:rsid w:val="00E532E7"/>
    <w:rsid w:val="00E6175C"/>
    <w:rsid w:val="00E64BE6"/>
    <w:rsid w:val="00E91B2B"/>
    <w:rsid w:val="00E94A59"/>
    <w:rsid w:val="00EA5645"/>
    <w:rsid w:val="00EE014A"/>
    <w:rsid w:val="00EE2E8D"/>
    <w:rsid w:val="00EE3B7A"/>
    <w:rsid w:val="00EE46AB"/>
    <w:rsid w:val="00F022A4"/>
    <w:rsid w:val="00F15958"/>
    <w:rsid w:val="00F15EA1"/>
    <w:rsid w:val="00F16883"/>
    <w:rsid w:val="00F216EC"/>
    <w:rsid w:val="00F31EFE"/>
    <w:rsid w:val="00F35C53"/>
    <w:rsid w:val="00F47F26"/>
    <w:rsid w:val="00F5536B"/>
    <w:rsid w:val="00F5590E"/>
    <w:rsid w:val="00F60FDE"/>
    <w:rsid w:val="00F77CCA"/>
    <w:rsid w:val="00F96904"/>
    <w:rsid w:val="00FA2DF0"/>
    <w:rsid w:val="00FE2189"/>
    <w:rsid w:val="00FE43B0"/>
    <w:rsid w:val="00FE455D"/>
    <w:rsid w:val="00FF3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AB0BC3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21833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99"/>
    <w:rsid w:val="008D0A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0"/>
    <w:link w:val="a6"/>
    <w:uiPriority w:val="99"/>
    <w:rsid w:val="00B614B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Pr>
      <w:sz w:val="24"/>
      <w:szCs w:val="24"/>
    </w:rPr>
  </w:style>
  <w:style w:type="paragraph" w:styleId="a7">
    <w:name w:val="footer"/>
    <w:basedOn w:val="a0"/>
    <w:link w:val="a8"/>
    <w:uiPriority w:val="99"/>
    <w:rsid w:val="00B614B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rPr>
      <w:sz w:val="24"/>
      <w:szCs w:val="24"/>
    </w:rPr>
  </w:style>
  <w:style w:type="paragraph" w:styleId="a9">
    <w:name w:val="Body Text Indent"/>
    <w:basedOn w:val="a0"/>
    <w:link w:val="aa"/>
    <w:uiPriority w:val="99"/>
    <w:rsid w:val="00497B62"/>
    <w:pPr>
      <w:tabs>
        <w:tab w:val="left" w:pos="5103"/>
      </w:tabs>
      <w:ind w:firstLine="5103"/>
      <w:jc w:val="both"/>
    </w:pPr>
    <w:rPr>
      <w:sz w:val="28"/>
      <w:szCs w:val="20"/>
    </w:rPr>
  </w:style>
  <w:style w:type="character" w:customStyle="1" w:styleId="aa">
    <w:name w:val="Основной текст с отступом Знак"/>
    <w:link w:val="a9"/>
    <w:uiPriority w:val="99"/>
    <w:semiHidden/>
    <w:rPr>
      <w:sz w:val="24"/>
      <w:szCs w:val="24"/>
    </w:rPr>
  </w:style>
  <w:style w:type="paragraph" w:styleId="ab">
    <w:name w:val="Body Text"/>
    <w:basedOn w:val="a0"/>
    <w:link w:val="ac"/>
    <w:uiPriority w:val="99"/>
    <w:rsid w:val="00497B62"/>
    <w:pPr>
      <w:ind w:right="3826"/>
    </w:pPr>
    <w:rPr>
      <w:sz w:val="26"/>
      <w:szCs w:val="20"/>
    </w:rPr>
  </w:style>
  <w:style w:type="character" w:customStyle="1" w:styleId="ac">
    <w:name w:val="Основной текст Знак"/>
    <w:link w:val="ab"/>
    <w:uiPriority w:val="99"/>
    <w:semiHidden/>
    <w:rPr>
      <w:sz w:val="24"/>
      <w:szCs w:val="24"/>
    </w:rPr>
  </w:style>
  <w:style w:type="character" w:styleId="ad">
    <w:name w:val="Hyperlink"/>
    <w:uiPriority w:val="99"/>
    <w:rsid w:val="00497B62"/>
    <w:rPr>
      <w:rFonts w:cs="Times New Roman"/>
      <w:color w:val="0000FF"/>
      <w:u w:val="single"/>
    </w:rPr>
  </w:style>
  <w:style w:type="paragraph" w:styleId="ae">
    <w:name w:val="Balloon Text"/>
    <w:basedOn w:val="a0"/>
    <w:link w:val="af"/>
    <w:uiPriority w:val="99"/>
    <w:semiHidden/>
    <w:rsid w:val="005778A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Pr>
      <w:rFonts w:ascii="Tahoma" w:hAnsi="Tahoma" w:cs="Tahoma"/>
      <w:sz w:val="16"/>
      <w:szCs w:val="16"/>
    </w:rPr>
  </w:style>
  <w:style w:type="paragraph" w:styleId="af0">
    <w:name w:val="List Paragraph"/>
    <w:aliases w:val="Num Bullet 1,Bullet Number,Индексы,Маркированный список_уровень1"/>
    <w:basedOn w:val="a0"/>
    <w:link w:val="af1"/>
    <w:uiPriority w:val="34"/>
    <w:qFormat/>
    <w:rsid w:val="00065C20"/>
    <w:pPr>
      <w:ind w:left="720"/>
      <w:contextualSpacing/>
    </w:pPr>
  </w:style>
  <w:style w:type="paragraph" w:styleId="a">
    <w:name w:val="List Bullet"/>
    <w:basedOn w:val="a0"/>
    <w:uiPriority w:val="99"/>
    <w:rsid w:val="00CA1438"/>
    <w:pPr>
      <w:numPr>
        <w:numId w:val="5"/>
      </w:numPr>
      <w:ind w:left="360"/>
      <w:contextualSpacing/>
    </w:pPr>
  </w:style>
  <w:style w:type="character" w:customStyle="1" w:styleId="af1">
    <w:name w:val="Абзац списка Знак"/>
    <w:aliases w:val="Num Bullet 1 Знак,Bullet Number Знак,Индексы Знак,Маркированный список_уровень1 Знак"/>
    <w:link w:val="af0"/>
    <w:uiPriority w:val="34"/>
    <w:qFormat/>
    <w:rsid w:val="0031196E"/>
    <w:rPr>
      <w:sz w:val="24"/>
      <w:szCs w:val="24"/>
    </w:rPr>
  </w:style>
  <w:style w:type="character" w:styleId="af2">
    <w:name w:val="annotation reference"/>
    <w:uiPriority w:val="99"/>
    <w:semiHidden/>
    <w:unhideWhenUsed/>
    <w:rsid w:val="00177F1E"/>
    <w:rPr>
      <w:sz w:val="16"/>
      <w:szCs w:val="16"/>
    </w:rPr>
  </w:style>
  <w:style w:type="paragraph" w:styleId="af3">
    <w:name w:val="annotation text"/>
    <w:basedOn w:val="a0"/>
    <w:link w:val="af4"/>
    <w:uiPriority w:val="99"/>
    <w:semiHidden/>
    <w:unhideWhenUsed/>
    <w:rsid w:val="00177F1E"/>
    <w:rPr>
      <w:sz w:val="20"/>
      <w:szCs w:val="20"/>
    </w:rPr>
  </w:style>
  <w:style w:type="character" w:customStyle="1" w:styleId="af4">
    <w:name w:val="Текст примечания Знак"/>
    <w:basedOn w:val="a1"/>
    <w:link w:val="af3"/>
    <w:uiPriority w:val="99"/>
    <w:semiHidden/>
    <w:rsid w:val="00177F1E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177F1E"/>
    <w:rPr>
      <w:b/>
      <w:bCs/>
    </w:rPr>
  </w:style>
  <w:style w:type="character" w:customStyle="1" w:styleId="af6">
    <w:name w:val="Тема примечания Знак"/>
    <w:link w:val="af5"/>
    <w:uiPriority w:val="99"/>
    <w:semiHidden/>
    <w:rsid w:val="00177F1E"/>
    <w:rPr>
      <w:b/>
      <w:bCs/>
    </w:rPr>
  </w:style>
  <w:style w:type="character" w:customStyle="1" w:styleId="apple-converted-space">
    <w:name w:val="apple-converted-space"/>
    <w:rsid w:val="002549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21833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99"/>
    <w:rsid w:val="008D0A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0"/>
    <w:link w:val="a6"/>
    <w:uiPriority w:val="99"/>
    <w:rsid w:val="00B614B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Pr>
      <w:sz w:val="24"/>
      <w:szCs w:val="24"/>
    </w:rPr>
  </w:style>
  <w:style w:type="paragraph" w:styleId="a7">
    <w:name w:val="footer"/>
    <w:basedOn w:val="a0"/>
    <w:link w:val="a8"/>
    <w:uiPriority w:val="99"/>
    <w:rsid w:val="00B614B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rPr>
      <w:sz w:val="24"/>
      <w:szCs w:val="24"/>
    </w:rPr>
  </w:style>
  <w:style w:type="paragraph" w:styleId="a9">
    <w:name w:val="Body Text Indent"/>
    <w:basedOn w:val="a0"/>
    <w:link w:val="aa"/>
    <w:uiPriority w:val="99"/>
    <w:rsid w:val="00497B62"/>
    <w:pPr>
      <w:tabs>
        <w:tab w:val="left" w:pos="5103"/>
      </w:tabs>
      <w:ind w:firstLine="5103"/>
      <w:jc w:val="both"/>
    </w:pPr>
    <w:rPr>
      <w:sz w:val="28"/>
      <w:szCs w:val="20"/>
    </w:rPr>
  </w:style>
  <w:style w:type="character" w:customStyle="1" w:styleId="aa">
    <w:name w:val="Основной текст с отступом Знак"/>
    <w:link w:val="a9"/>
    <w:uiPriority w:val="99"/>
    <w:semiHidden/>
    <w:rPr>
      <w:sz w:val="24"/>
      <w:szCs w:val="24"/>
    </w:rPr>
  </w:style>
  <w:style w:type="paragraph" w:styleId="ab">
    <w:name w:val="Body Text"/>
    <w:basedOn w:val="a0"/>
    <w:link w:val="ac"/>
    <w:uiPriority w:val="99"/>
    <w:rsid w:val="00497B62"/>
    <w:pPr>
      <w:ind w:right="3826"/>
    </w:pPr>
    <w:rPr>
      <w:sz w:val="26"/>
      <w:szCs w:val="20"/>
    </w:rPr>
  </w:style>
  <w:style w:type="character" w:customStyle="1" w:styleId="ac">
    <w:name w:val="Основной текст Знак"/>
    <w:link w:val="ab"/>
    <w:uiPriority w:val="99"/>
    <w:semiHidden/>
    <w:rPr>
      <w:sz w:val="24"/>
      <w:szCs w:val="24"/>
    </w:rPr>
  </w:style>
  <w:style w:type="character" w:styleId="ad">
    <w:name w:val="Hyperlink"/>
    <w:uiPriority w:val="99"/>
    <w:rsid w:val="00497B62"/>
    <w:rPr>
      <w:rFonts w:cs="Times New Roman"/>
      <w:color w:val="0000FF"/>
      <w:u w:val="single"/>
    </w:rPr>
  </w:style>
  <w:style w:type="paragraph" w:styleId="ae">
    <w:name w:val="Balloon Text"/>
    <w:basedOn w:val="a0"/>
    <w:link w:val="af"/>
    <w:uiPriority w:val="99"/>
    <w:semiHidden/>
    <w:rsid w:val="005778A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Pr>
      <w:rFonts w:ascii="Tahoma" w:hAnsi="Tahoma" w:cs="Tahoma"/>
      <w:sz w:val="16"/>
      <w:szCs w:val="16"/>
    </w:rPr>
  </w:style>
  <w:style w:type="paragraph" w:styleId="af0">
    <w:name w:val="List Paragraph"/>
    <w:aliases w:val="Num Bullet 1,Bullet Number,Индексы,Маркированный список_уровень1"/>
    <w:basedOn w:val="a0"/>
    <w:link w:val="af1"/>
    <w:uiPriority w:val="34"/>
    <w:qFormat/>
    <w:rsid w:val="00065C20"/>
    <w:pPr>
      <w:ind w:left="720"/>
      <w:contextualSpacing/>
    </w:pPr>
  </w:style>
  <w:style w:type="paragraph" w:styleId="a">
    <w:name w:val="List Bullet"/>
    <w:basedOn w:val="a0"/>
    <w:uiPriority w:val="99"/>
    <w:rsid w:val="00CA1438"/>
    <w:pPr>
      <w:numPr>
        <w:numId w:val="5"/>
      </w:numPr>
      <w:ind w:left="360"/>
      <w:contextualSpacing/>
    </w:pPr>
  </w:style>
  <w:style w:type="character" w:customStyle="1" w:styleId="af1">
    <w:name w:val="Абзац списка Знак"/>
    <w:aliases w:val="Num Bullet 1 Знак,Bullet Number Знак,Индексы Знак,Маркированный список_уровень1 Знак"/>
    <w:link w:val="af0"/>
    <w:uiPriority w:val="34"/>
    <w:qFormat/>
    <w:rsid w:val="0031196E"/>
    <w:rPr>
      <w:sz w:val="24"/>
      <w:szCs w:val="24"/>
    </w:rPr>
  </w:style>
  <w:style w:type="character" w:styleId="af2">
    <w:name w:val="annotation reference"/>
    <w:uiPriority w:val="99"/>
    <w:semiHidden/>
    <w:unhideWhenUsed/>
    <w:rsid w:val="00177F1E"/>
    <w:rPr>
      <w:sz w:val="16"/>
      <w:szCs w:val="16"/>
    </w:rPr>
  </w:style>
  <w:style w:type="paragraph" w:styleId="af3">
    <w:name w:val="annotation text"/>
    <w:basedOn w:val="a0"/>
    <w:link w:val="af4"/>
    <w:uiPriority w:val="99"/>
    <w:semiHidden/>
    <w:unhideWhenUsed/>
    <w:rsid w:val="00177F1E"/>
    <w:rPr>
      <w:sz w:val="20"/>
      <w:szCs w:val="20"/>
    </w:rPr>
  </w:style>
  <w:style w:type="character" w:customStyle="1" w:styleId="af4">
    <w:name w:val="Текст примечания Знак"/>
    <w:basedOn w:val="a1"/>
    <w:link w:val="af3"/>
    <w:uiPriority w:val="99"/>
    <w:semiHidden/>
    <w:rsid w:val="00177F1E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177F1E"/>
    <w:rPr>
      <w:b/>
      <w:bCs/>
    </w:rPr>
  </w:style>
  <w:style w:type="character" w:customStyle="1" w:styleId="af6">
    <w:name w:val="Тема примечания Знак"/>
    <w:link w:val="af5"/>
    <w:uiPriority w:val="99"/>
    <w:semiHidden/>
    <w:rsid w:val="00177F1E"/>
    <w:rPr>
      <w:b/>
      <w:bCs/>
    </w:rPr>
  </w:style>
  <w:style w:type="character" w:customStyle="1" w:styleId="apple-converted-space">
    <w:name w:val="apple-converted-space"/>
    <w:rsid w:val="00254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3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</vt:lpstr>
    </vt:vector>
  </TitlesOfParts>
  <Company>U</Company>
  <LinksUpToDate>false</LinksUpToDate>
  <CharactersWithSpaces>3442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</dc:title>
  <dc:creator>geraschenkova-sm</dc:creator>
  <cp:lastModifiedBy>Пользователь</cp:lastModifiedBy>
  <cp:revision>4</cp:revision>
  <cp:lastPrinted>2017-04-12T12:32:00Z</cp:lastPrinted>
  <dcterms:created xsi:type="dcterms:W3CDTF">2023-06-15T13:06:00Z</dcterms:created>
  <dcterms:modified xsi:type="dcterms:W3CDTF">2023-06-15T13:29:00Z</dcterms:modified>
</cp:coreProperties>
</file>