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C0A00" w:rsidRDefault="00E3690D">
      <w:r>
        <w:rPr>
          <w:noProof/>
          <w:lang w:eastAsia="ru-RU"/>
        </w:rPr>
        <w:drawing>
          <wp:inline distT="0" distB="0" distL="0" distR="0" wp14:anchorId="6CAF52E8" wp14:editId="08025C00">
            <wp:extent cx="3028950" cy="2185876"/>
            <wp:effectExtent l="0" t="0" r="0" b="5080"/>
            <wp:docPr id="1" name="Рисунок 1" descr="https://ponroo.ucoz.ru/rmo/logo_KU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nroo.ucoz.ru/rmo/logo_KUM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952" cy="218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0D" w:rsidRPr="00E3690D" w:rsidRDefault="00E3690D" w:rsidP="00E3690D">
      <w:pPr>
        <w:jc w:val="center"/>
        <w:rPr>
          <w:color w:val="002060"/>
          <w:sz w:val="32"/>
        </w:rPr>
      </w:pPr>
      <w:r w:rsidRPr="00E3690D">
        <w:rPr>
          <w:color w:val="002060"/>
          <w:sz w:val="32"/>
        </w:rPr>
        <w:t>Уважаемые коллеги!</w:t>
      </w:r>
    </w:p>
    <w:p w:rsidR="008C69C1" w:rsidRDefault="00E3690D">
      <w:pPr>
        <w:rPr>
          <w:color w:val="002060"/>
          <w:sz w:val="32"/>
        </w:rPr>
      </w:pPr>
      <w:r w:rsidRPr="00E3690D">
        <w:rPr>
          <w:color w:val="002060"/>
          <w:sz w:val="32"/>
        </w:rPr>
        <w:t>При</w:t>
      </w:r>
      <w:r>
        <w:rPr>
          <w:color w:val="002060"/>
          <w:sz w:val="32"/>
        </w:rPr>
        <w:t xml:space="preserve">глашаем Вас на РМО воспитателей </w:t>
      </w:r>
      <w:r w:rsidR="008C69C1" w:rsidRPr="008C69C1">
        <w:rPr>
          <w:bCs/>
          <w:color w:val="002060"/>
          <w:sz w:val="32"/>
        </w:rPr>
        <w:t>по теме  «Формирование   функциональной грамотности у детей дошкольного возраста через  социально-коммуникативное развитие», которое состоится</w:t>
      </w:r>
      <w:r w:rsidR="008C69C1">
        <w:rPr>
          <w:b/>
          <w:bCs/>
          <w:color w:val="002060"/>
          <w:sz w:val="32"/>
        </w:rPr>
        <w:t xml:space="preserve"> </w:t>
      </w:r>
      <w:r w:rsidR="008C69C1">
        <w:rPr>
          <w:color w:val="002060"/>
          <w:sz w:val="32"/>
        </w:rPr>
        <w:t xml:space="preserve">  </w:t>
      </w:r>
      <w:r w:rsidRPr="00E3690D">
        <w:rPr>
          <w:color w:val="002060"/>
          <w:sz w:val="32"/>
        </w:rPr>
        <w:t xml:space="preserve"> </w:t>
      </w:r>
      <w:r>
        <w:rPr>
          <w:color w:val="002060"/>
          <w:sz w:val="32"/>
        </w:rPr>
        <w:t xml:space="preserve"> </w:t>
      </w:r>
    </w:p>
    <w:p w:rsidR="00037C7E" w:rsidRDefault="00E3690D" w:rsidP="008C69C1">
      <w:pPr>
        <w:jc w:val="center"/>
        <w:rPr>
          <w:color w:val="002060"/>
          <w:sz w:val="32"/>
        </w:rPr>
      </w:pPr>
      <w:r w:rsidRPr="00E3690D">
        <w:rPr>
          <w:color w:val="002060"/>
          <w:sz w:val="32"/>
        </w:rPr>
        <w:t xml:space="preserve">20 апреля (четверг) 2023г </w:t>
      </w:r>
      <w:r w:rsidR="00037C7E" w:rsidRPr="00037C7E">
        <w:rPr>
          <w:color w:val="002060"/>
          <w:sz w:val="32"/>
        </w:rPr>
        <w:t xml:space="preserve">в 10 часов </w:t>
      </w:r>
      <w:r w:rsidRPr="00E3690D">
        <w:rPr>
          <w:color w:val="002060"/>
          <w:sz w:val="32"/>
        </w:rPr>
        <w:t xml:space="preserve">по адресу: </w:t>
      </w:r>
    </w:p>
    <w:p w:rsidR="006668B9" w:rsidRPr="008C69C1" w:rsidRDefault="00E3690D" w:rsidP="00037C7E">
      <w:pPr>
        <w:jc w:val="center"/>
        <w:rPr>
          <w:color w:val="002060"/>
          <w:sz w:val="32"/>
        </w:rPr>
      </w:pPr>
      <w:r w:rsidRPr="00E3690D">
        <w:rPr>
          <w:color w:val="002060"/>
          <w:sz w:val="32"/>
        </w:rPr>
        <w:t>с. Сорогожское, ул. Набережная, д.23</w:t>
      </w:r>
    </w:p>
    <w:p w:rsidR="00E3690D" w:rsidRPr="00E3690D" w:rsidRDefault="00E3690D" w:rsidP="00037C7E">
      <w:pPr>
        <w:jc w:val="center"/>
        <w:rPr>
          <w:b/>
          <w:bCs/>
          <w:color w:val="002060"/>
          <w:sz w:val="32"/>
        </w:rPr>
      </w:pPr>
      <w:r w:rsidRPr="00E3690D">
        <w:rPr>
          <w:b/>
          <w:bCs/>
          <w:color w:val="002060"/>
          <w:sz w:val="32"/>
        </w:rPr>
        <w:t>ПРОГРАММА</w:t>
      </w:r>
    </w:p>
    <w:p w:rsidR="00E3690D" w:rsidRDefault="00E3690D" w:rsidP="00037C7E">
      <w:pPr>
        <w:jc w:val="center"/>
        <w:rPr>
          <w:b/>
          <w:bCs/>
          <w:color w:val="002060"/>
          <w:sz w:val="32"/>
        </w:rPr>
      </w:pPr>
      <w:r w:rsidRPr="00E3690D">
        <w:rPr>
          <w:b/>
          <w:bCs/>
          <w:color w:val="002060"/>
          <w:sz w:val="32"/>
        </w:rPr>
        <w:t>районного методического объединения  воспитателей  ДОУ</w:t>
      </w:r>
      <w:r w:rsidR="0000750B">
        <w:rPr>
          <w:b/>
          <w:bCs/>
          <w:color w:val="002060"/>
          <w:sz w:val="32"/>
        </w:rPr>
        <w:t>:</w:t>
      </w:r>
      <w:bookmarkStart w:id="0" w:name="_GoBack"/>
      <w:bookmarkEnd w:id="0"/>
      <w:r w:rsidR="0000750B">
        <w:rPr>
          <w:b/>
          <w:bCs/>
          <w:color w:val="002060"/>
          <w:sz w:val="32"/>
        </w:rPr>
        <w:t xml:space="preserve"> </w:t>
      </w:r>
    </w:p>
    <w:p w:rsidR="00E3690D" w:rsidRDefault="006668B9" w:rsidP="006668B9">
      <w:pPr>
        <w:pStyle w:val="a5"/>
        <w:numPr>
          <w:ilvl w:val="0"/>
          <w:numId w:val="1"/>
        </w:numPr>
        <w:rPr>
          <w:color w:val="002060"/>
          <w:sz w:val="32"/>
        </w:rPr>
      </w:pPr>
      <w:r>
        <w:rPr>
          <w:color w:val="002060"/>
          <w:sz w:val="32"/>
        </w:rPr>
        <w:t>Театрализованная деятельность. Инсц</w:t>
      </w:r>
      <w:r w:rsidR="00037C7E">
        <w:rPr>
          <w:color w:val="002060"/>
          <w:sz w:val="32"/>
        </w:rPr>
        <w:t xml:space="preserve">енировка сказки «Репка» в </w:t>
      </w:r>
      <w:r>
        <w:rPr>
          <w:color w:val="002060"/>
          <w:sz w:val="32"/>
        </w:rPr>
        <w:t xml:space="preserve"> младшей группе (воспитатель Вьюгина В.И.)</w:t>
      </w:r>
    </w:p>
    <w:p w:rsidR="006668B9" w:rsidRPr="001D2550" w:rsidRDefault="006668B9" w:rsidP="001D2550">
      <w:pPr>
        <w:pStyle w:val="a5"/>
        <w:numPr>
          <w:ilvl w:val="0"/>
          <w:numId w:val="1"/>
        </w:numPr>
        <w:rPr>
          <w:color w:val="002060"/>
          <w:sz w:val="32"/>
        </w:rPr>
      </w:pPr>
      <w:r>
        <w:rPr>
          <w:color w:val="002060"/>
          <w:sz w:val="32"/>
        </w:rPr>
        <w:t xml:space="preserve">Открытый показ </w:t>
      </w:r>
      <w:r w:rsidR="00037C7E">
        <w:rPr>
          <w:color w:val="002060"/>
          <w:sz w:val="32"/>
        </w:rPr>
        <w:t>НОД в игровой форме</w:t>
      </w:r>
      <w:r w:rsidR="0000750B">
        <w:rPr>
          <w:color w:val="002060"/>
          <w:sz w:val="32"/>
        </w:rPr>
        <w:t xml:space="preserve"> в старшей </w:t>
      </w:r>
      <w:r w:rsidR="001D2550">
        <w:rPr>
          <w:color w:val="002060"/>
          <w:sz w:val="32"/>
        </w:rPr>
        <w:t xml:space="preserve"> </w:t>
      </w:r>
      <w:r w:rsidR="0000750B">
        <w:rPr>
          <w:color w:val="002060"/>
          <w:sz w:val="32"/>
        </w:rPr>
        <w:t>группе «Идём в магазин» (воспитатели Осипова Е.А.</w:t>
      </w:r>
      <w:r w:rsidR="001D2550">
        <w:rPr>
          <w:color w:val="002060"/>
          <w:sz w:val="32"/>
        </w:rPr>
        <w:t xml:space="preserve"> </w:t>
      </w:r>
      <w:r w:rsidR="0000750B">
        <w:rPr>
          <w:color w:val="002060"/>
          <w:sz w:val="32"/>
        </w:rPr>
        <w:t>,</w:t>
      </w:r>
      <w:r w:rsidR="0000750B" w:rsidRPr="001D2550">
        <w:rPr>
          <w:color w:val="002060"/>
          <w:sz w:val="32"/>
        </w:rPr>
        <w:t>Филиппова О.М.).</w:t>
      </w:r>
    </w:p>
    <w:p w:rsidR="0000750B" w:rsidRDefault="0000750B" w:rsidP="006668B9">
      <w:pPr>
        <w:pStyle w:val="a5"/>
        <w:numPr>
          <w:ilvl w:val="0"/>
          <w:numId w:val="1"/>
        </w:numPr>
        <w:rPr>
          <w:color w:val="002060"/>
          <w:sz w:val="32"/>
        </w:rPr>
      </w:pPr>
      <w:r>
        <w:rPr>
          <w:color w:val="002060"/>
          <w:sz w:val="32"/>
        </w:rPr>
        <w:t>Презентация «Формирование социально – коммуникативной грамотности у детей дошкольного возраста» (руководитель РМО - Филиппова О.М.)</w:t>
      </w:r>
    </w:p>
    <w:p w:rsidR="0000750B" w:rsidRDefault="0000750B" w:rsidP="008C69C1">
      <w:pPr>
        <w:pStyle w:val="a5"/>
        <w:rPr>
          <w:color w:val="002060"/>
          <w:sz w:val="32"/>
        </w:rPr>
      </w:pPr>
    </w:p>
    <w:p w:rsidR="008C69C1" w:rsidRPr="008C69C1" w:rsidRDefault="008C69C1" w:rsidP="008C69C1">
      <w:pPr>
        <w:jc w:val="center"/>
        <w:rPr>
          <w:color w:val="002060"/>
          <w:sz w:val="28"/>
        </w:rPr>
      </w:pPr>
      <w:r w:rsidRPr="008C69C1">
        <w:rPr>
          <w:color w:val="002060"/>
          <w:sz w:val="28"/>
        </w:rPr>
        <w:t>С уважением, заведующая МДОУ детский сад № 3 Белякова Ю.В.</w:t>
      </w:r>
    </w:p>
    <w:sectPr w:rsidR="008C69C1" w:rsidRPr="008C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925E3"/>
    <w:multiLevelType w:val="hybridMultilevel"/>
    <w:tmpl w:val="3F5E7F88"/>
    <w:lvl w:ilvl="0" w:tplc="05422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0D"/>
    <w:rsid w:val="0000750B"/>
    <w:rsid w:val="00037C7E"/>
    <w:rsid w:val="001D2550"/>
    <w:rsid w:val="002B5801"/>
    <w:rsid w:val="006668B9"/>
    <w:rsid w:val="00825D38"/>
    <w:rsid w:val="008C69C1"/>
    <w:rsid w:val="008E5389"/>
    <w:rsid w:val="00E3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9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6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9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6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2023-04-12T09:09:00Z</dcterms:created>
  <dcterms:modified xsi:type="dcterms:W3CDTF">2023-04-17T06:30:00Z</dcterms:modified>
</cp:coreProperties>
</file>