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250" w:rsidRPr="00DE086C" w:rsidRDefault="00DE086C" w:rsidP="00DE086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086C">
        <w:rPr>
          <w:rFonts w:ascii="Times New Roman" w:hAnsi="Times New Roman" w:cs="Times New Roman"/>
          <w:sz w:val="28"/>
          <w:szCs w:val="28"/>
        </w:rPr>
        <w:t xml:space="preserve">На «Уроке цифры»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покажет квантовый город будущего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DE0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E086C">
        <w:rPr>
          <w:rFonts w:ascii="Times New Roman" w:hAnsi="Times New Roman" w:cs="Times New Roman"/>
          <w:sz w:val="28"/>
          <w:szCs w:val="28"/>
        </w:rPr>
        <w:t>Госкорпорация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поможет</w:t>
      </w:r>
      <w:proofErr w:type="gramEnd"/>
      <w:r w:rsidRPr="00DE086C">
        <w:rPr>
          <w:rFonts w:ascii="Times New Roman" w:hAnsi="Times New Roman" w:cs="Times New Roman"/>
          <w:sz w:val="28"/>
          <w:szCs w:val="28"/>
        </w:rPr>
        <w:t xml:space="preserve"> школьникам понять, как квантовые технологии применяются в повседневной жизни каждого человека. С 5 по 30 апреля 2023 года в российских школах пройдет «Урок цифры» по теме «Город будущего: как квантовые технологии меняют нашу жизнь». Стратегический партнер и разработчик содержания урока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Госкорпорация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» совместно с Российским квантовым центром проведет для школьников и педагогов страны обучающие занятия, посвященные применению квантовых вычислений, коммуникаций и сенсоров в повседневной жизни. Особое внимание будет посвящено карьерному треку в </w:t>
      </w:r>
      <w:proofErr w:type="gramStart"/>
      <w:r w:rsidRPr="00DE086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gramEnd"/>
      <w:r w:rsidRPr="00DE086C">
        <w:rPr>
          <w:rFonts w:ascii="Times New Roman" w:hAnsi="Times New Roman" w:cs="Times New Roman"/>
          <w:sz w:val="28"/>
          <w:szCs w:val="28"/>
        </w:rPr>
        <w:t xml:space="preserve"> и инженерно-технической сферах: учащимся расскажут о новых специальностях в области квантовых технологий, ключевых вузах и возможностях подготовки. Проект «Урок цифры» ежегодно проводится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России,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России и АНО «Цифровая экономика» в партнерстве с ведущими российскими технологическими компаниями в поддержку федерального проекта «Кадры для цифровой экономики» национальной программы «Цифровая экономика Российской Федерации». Новый «Урок цифры» состоит из двух блоков: учебного фильма и тренажеров для младших, средних и старших классов. Главным героем фильма становится школьник на пороге выбора будущей профессии. Вместе с учеными он знакомится с ключевыми направлениями квантовой физики и областями применения квантовых технологий. В ходе прохождения игровых тренажеров учащимся предстоит решить серию заданий по работе с квантовыми симуляторами, использованию квантовых сенсоров для адресной доставки лекарств и передаче квантового криптографического ключа. Образовательный проект традиционно пройдет в смешанном формате. Педагоги получат все необходимые методические рекомендации, презентации и опорные конспекты для проведения как дистанционного, так и очного занятия. Ученые Российского квантового центра примут участие в открытых уроках, в ходе которых школьники смогут лично пообщаться с </w:t>
      </w:r>
      <w:r w:rsidRPr="00DE086C">
        <w:rPr>
          <w:rFonts w:ascii="Times New Roman" w:hAnsi="Times New Roman" w:cs="Times New Roman"/>
          <w:sz w:val="28"/>
          <w:szCs w:val="28"/>
        </w:rPr>
        <w:lastRenderedPageBreak/>
        <w:t xml:space="preserve">представителями научных групп, ответственными за строительство отечественных квантовых компьютеров. Популяризация квантовых технологий среди школьников и студентов с целью дальнейшего формирования кадрового резерва индустрии — одна из ключевых задач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» в рамках реализации дорожной карты «Квантовые вычисления». Так, в 2022 году урок об устройстве квантового компьютера прошли свыше 1,8 </w:t>
      </w:r>
      <w:proofErr w:type="gramStart"/>
      <w:r w:rsidRPr="00DE086C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DE086C">
        <w:rPr>
          <w:rFonts w:ascii="Times New Roman" w:hAnsi="Times New Roman" w:cs="Times New Roman"/>
          <w:sz w:val="28"/>
          <w:szCs w:val="28"/>
        </w:rPr>
        <w:t xml:space="preserve"> школьников из 85 субъектов Российской Федерации. Значительный 2 рост интереса к квантовым технологиям способствовал утверждению проекта университета по развитию квантовых вычислений на базе структур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Росатома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, запуск которого ожидается до 2025 года. «Новый «Урок цифры» снова пройдет в очень увлекательном формате. Ребята увидят познавательный фильм и на тренажерах попробуют ненадолго стать квантовыми физиками. Уверена, однажды в будущем открытие в области квантовой физики совершит школьник, который прошел именно этот «Урок цифры», - сказала директор Департамента развития цифровых компетенций и образования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России Татьяна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Трубникова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как «корпорация знаний» стремится продолжать традиции российской научной школы и участвует в становлении новых поколений исследователей-энтузиастов. Сегодня в фокусе мировой прикладной науки цифровые технологии и разработки на новых физических принципах, поэтому квантовые технологии - одно из приоритетных направлений просветительской работы корпорации. Более того, она содействует формированию в нашей стране системы квантового образования подобно тому, как атомный проект в 20 веке создал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научнообразовательную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школу по ядерной физике. «Урок Цифры» - это отличная возможность зародить в школьниках интерес к квантовым технологиям, которые, несомненно, вскоре начнут определять будущее человечества. Поэтому сегодня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на Уроке со всеми российскими детьми», - отметила директор по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Госкорпорации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» Екатерина Солнцева. «Новый «Урок цифры» наглядно демонстрирует тесную взаимосвязь всех квантовых технологий и </w:t>
      </w:r>
      <w:r w:rsidRPr="00DE086C">
        <w:rPr>
          <w:rFonts w:ascii="Times New Roman" w:hAnsi="Times New Roman" w:cs="Times New Roman"/>
          <w:sz w:val="28"/>
          <w:szCs w:val="28"/>
        </w:rPr>
        <w:lastRenderedPageBreak/>
        <w:t xml:space="preserve">их влияние на нашу жизнь: на повседневную логистику, медицину, финансовый сектор, информационную безопасность. Какое бы профессиональное направление ни выбрал для себя будущий абитуриент, экспертиза в квантовой механике гарантирует высокую конкурентоспособность специалиста. Цель этого проекта для нас - привлечь внимание молодых талантливых ребят к квантовой физике и через помощь им способствовать развитию индустрии квантовых технологий в России», - подчеркнул Руслан Юнусов,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сооснователь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Российского квантового центра. «Для АНО «Цифровая экономика» крайне важны совместные инициативы с учредителями. Вместе мы делаем сильные продукты, которые вносят ощутимый вклад в развитие цифровой экономики и высокотехнологичных отраслей. Напомню, что с 2023 года наша организация выполняет функции проектного офиса по сопровождению дорожных карт высокотехнологичных направлений, в том числе - по квантовым вычислениям. В этой связи считаю проведение совместного Урока Цифры в партнерстве с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Росатомом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важным элементом масштабного процесса 3 </w:t>
      </w:r>
      <w:proofErr w:type="spellStart"/>
      <w:r w:rsidRPr="00DE086C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Pr="00DE086C">
        <w:rPr>
          <w:rFonts w:ascii="Times New Roman" w:hAnsi="Times New Roman" w:cs="Times New Roman"/>
          <w:sz w:val="28"/>
          <w:szCs w:val="28"/>
        </w:rPr>
        <w:t xml:space="preserve"> отраслей экономики. А вовлечение в этот процесс не только состоявшихся специалистов, но и совсем юных ребят - принципиальной задачей, с которой мы справимся», - комментирует Генеральный директор АНО «Цифровая экономика» Сергей Плуготаренко.</w:t>
      </w:r>
    </w:p>
    <w:sectPr w:rsidR="00033250" w:rsidRPr="00DE0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86C"/>
    <w:rsid w:val="00033250"/>
    <w:rsid w:val="00DE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2023-04-04T14:07:00Z</dcterms:created>
  <dcterms:modified xsi:type="dcterms:W3CDTF">2023-04-04T14:09:00Z</dcterms:modified>
</cp:coreProperties>
</file>