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7C" w:rsidRP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1F497D" w:themeColor="text2"/>
          <w:sz w:val="32"/>
          <w:szCs w:val="32"/>
          <w:u w:val="single"/>
        </w:rPr>
      </w:pPr>
      <w:r w:rsidRPr="00AC407C">
        <w:rPr>
          <w:rStyle w:val="c20"/>
          <w:b/>
          <w:bCs/>
          <w:color w:val="1F497D" w:themeColor="text2"/>
          <w:sz w:val="32"/>
          <w:szCs w:val="32"/>
          <w:u w:val="single"/>
        </w:rPr>
        <w:t>Муниципальное дошкольное образовательное учреждение Детский сад № 5</w:t>
      </w:r>
    </w:p>
    <w:p w:rsidR="00AC407C" w:rsidRP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1F497D" w:themeColor="text2"/>
          <w:sz w:val="32"/>
          <w:szCs w:val="32"/>
        </w:rPr>
      </w:pPr>
      <w:r w:rsidRPr="00AC407C">
        <w:rPr>
          <w:rStyle w:val="c20"/>
          <w:bCs/>
          <w:i/>
          <w:color w:val="1F497D" w:themeColor="text2"/>
          <w:sz w:val="32"/>
          <w:szCs w:val="32"/>
        </w:rPr>
        <w:t>Лесного района Тверской области</w:t>
      </w: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AC407C" w:rsidRP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Cs/>
          <w:i/>
          <w:color w:val="000000"/>
          <w:sz w:val="32"/>
          <w:szCs w:val="32"/>
        </w:rPr>
      </w:pPr>
    </w:p>
    <w:p w:rsidR="00013A1D" w:rsidRPr="00AC407C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36"/>
          <w:szCs w:val="36"/>
        </w:rPr>
      </w:pPr>
      <w:r w:rsidRPr="00AC407C">
        <w:rPr>
          <w:rStyle w:val="c20"/>
          <w:b/>
          <w:bCs/>
          <w:color w:val="C00000"/>
          <w:sz w:val="36"/>
          <w:szCs w:val="36"/>
        </w:rPr>
        <w:t>Проект естественнонаучной направленности</w:t>
      </w:r>
    </w:p>
    <w:p w:rsidR="00013A1D" w:rsidRPr="00AC407C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36"/>
          <w:szCs w:val="36"/>
        </w:rPr>
      </w:pPr>
      <w:r w:rsidRPr="00AC407C">
        <w:rPr>
          <w:rStyle w:val="c20"/>
          <w:b/>
          <w:bCs/>
          <w:color w:val="C00000"/>
          <w:sz w:val="36"/>
          <w:szCs w:val="36"/>
        </w:rPr>
        <w:t>«Этот удивительный мир!»</w:t>
      </w:r>
    </w:p>
    <w:p w:rsidR="00013A1D" w:rsidRPr="00AC407C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6"/>
          <w:szCs w:val="36"/>
        </w:rPr>
      </w:pPr>
      <w:r w:rsidRPr="00AC407C">
        <w:rPr>
          <w:rStyle w:val="c20"/>
          <w:b/>
          <w:bCs/>
          <w:color w:val="C00000"/>
          <w:sz w:val="36"/>
          <w:szCs w:val="36"/>
        </w:rPr>
        <w:t>для детей старшего дошкольного возраста</w:t>
      </w: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  <w:bookmarkStart w:id="0" w:name="_GoBack"/>
      <w:bookmarkEnd w:id="0"/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AC407C" w:rsidRPr="00AC407C" w:rsidRDefault="00AC407C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C00000"/>
          <w:sz w:val="32"/>
          <w:szCs w:val="32"/>
        </w:rPr>
      </w:pPr>
    </w:p>
    <w:p w:rsidR="00013A1D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Style w:val="c20"/>
          <w:b/>
          <w:bCs/>
          <w:color w:val="000000"/>
          <w:sz w:val="32"/>
          <w:szCs w:val="32"/>
        </w:rPr>
      </w:pPr>
    </w:p>
    <w:p w:rsidR="00AC407C" w:rsidRPr="00AC407C" w:rsidRDefault="00AC407C" w:rsidP="00AC407C">
      <w:pPr>
        <w:pStyle w:val="c15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i/>
          <w:color w:val="7030A0"/>
          <w:sz w:val="32"/>
          <w:szCs w:val="32"/>
        </w:rPr>
      </w:pPr>
      <w:r w:rsidRPr="00AC407C">
        <w:rPr>
          <w:rStyle w:val="c20"/>
          <w:b/>
          <w:bCs/>
          <w:i/>
          <w:color w:val="7030A0"/>
          <w:sz w:val="32"/>
          <w:szCs w:val="32"/>
        </w:rPr>
        <w:t>Подготовили:</w:t>
      </w:r>
    </w:p>
    <w:p w:rsidR="00AC407C" w:rsidRPr="00AC407C" w:rsidRDefault="00AC407C" w:rsidP="00AC407C">
      <w:pPr>
        <w:pStyle w:val="c15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i/>
          <w:color w:val="7030A0"/>
          <w:sz w:val="32"/>
          <w:szCs w:val="32"/>
        </w:rPr>
      </w:pPr>
      <w:r w:rsidRPr="00AC407C">
        <w:rPr>
          <w:rStyle w:val="c20"/>
          <w:b/>
          <w:bCs/>
          <w:i/>
          <w:color w:val="7030A0"/>
          <w:sz w:val="32"/>
          <w:szCs w:val="32"/>
        </w:rPr>
        <w:t>Воспитатели: Проворова Е.Ю.</w:t>
      </w:r>
    </w:p>
    <w:p w:rsidR="00AC407C" w:rsidRPr="00AC407C" w:rsidRDefault="00AC407C" w:rsidP="00AC407C">
      <w:pPr>
        <w:pStyle w:val="c15"/>
        <w:shd w:val="clear" w:color="auto" w:fill="FFFFFF"/>
        <w:spacing w:before="0" w:beforeAutospacing="0" w:after="0" w:afterAutospacing="0"/>
        <w:jc w:val="right"/>
        <w:rPr>
          <w:rStyle w:val="c20"/>
          <w:b/>
          <w:bCs/>
          <w:i/>
          <w:color w:val="000000"/>
          <w:sz w:val="32"/>
          <w:szCs w:val="32"/>
        </w:rPr>
      </w:pPr>
      <w:r w:rsidRPr="00AC407C">
        <w:rPr>
          <w:rStyle w:val="c20"/>
          <w:b/>
          <w:bCs/>
          <w:i/>
          <w:color w:val="7030A0"/>
          <w:sz w:val="32"/>
          <w:szCs w:val="32"/>
        </w:rPr>
        <w:t>Половинкина Л.В.</w:t>
      </w:r>
    </w:p>
    <w:p w:rsidR="00013A1D" w:rsidRDefault="00013A1D" w:rsidP="00AC407C">
      <w:pPr>
        <w:pStyle w:val="c15"/>
        <w:shd w:val="clear" w:color="auto" w:fill="FFFFFF"/>
        <w:spacing w:before="0" w:beforeAutospacing="0" w:after="0" w:afterAutospacing="0"/>
        <w:rPr>
          <w:rStyle w:val="c20"/>
          <w:b/>
          <w:bCs/>
          <w:color w:val="000000"/>
          <w:sz w:val="32"/>
          <w:szCs w:val="32"/>
        </w:rPr>
      </w:pPr>
    </w:p>
    <w:p w:rsidR="00013A1D" w:rsidRPr="00AC407C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4"/>
          <w:b/>
          <w:bCs/>
          <w:color w:val="000000"/>
          <w:sz w:val="28"/>
          <w:szCs w:val="28"/>
        </w:rPr>
        <w:t>Пояснительная записка</w:t>
      </w:r>
    </w:p>
    <w:p w:rsidR="00013A1D" w:rsidRPr="00AC407C" w:rsidRDefault="00013A1D" w:rsidP="00013A1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7"/>
          <w:b/>
          <w:bCs/>
          <w:i/>
          <w:iCs/>
          <w:color w:val="000000"/>
          <w:sz w:val="28"/>
          <w:szCs w:val="28"/>
        </w:rPr>
        <w:t>«Расскажи – и я забуду,</w:t>
      </w:r>
    </w:p>
    <w:p w:rsidR="00013A1D" w:rsidRPr="00AC407C" w:rsidRDefault="00013A1D" w:rsidP="00013A1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36"/>
          <w:b/>
          <w:bCs/>
          <w:i/>
          <w:iCs/>
          <w:color w:val="000000"/>
          <w:sz w:val="28"/>
          <w:szCs w:val="28"/>
        </w:rPr>
        <w:t>Покажи – и я запомню,</w:t>
      </w:r>
    </w:p>
    <w:p w:rsidR="00013A1D" w:rsidRPr="00AC407C" w:rsidRDefault="00013A1D" w:rsidP="00013A1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36"/>
          <w:b/>
          <w:bCs/>
          <w:i/>
          <w:iCs/>
          <w:color w:val="000000"/>
          <w:sz w:val="28"/>
          <w:szCs w:val="28"/>
        </w:rPr>
        <w:t>Дай попробовать – и я пойму»</w:t>
      </w:r>
    </w:p>
    <w:p w:rsidR="00013A1D" w:rsidRPr="00AC407C" w:rsidRDefault="00013A1D" w:rsidP="00013A1D">
      <w:pPr>
        <w:pStyle w:val="c3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2"/>
          <w:i/>
          <w:iCs/>
          <w:color w:val="000000"/>
          <w:sz w:val="28"/>
          <w:szCs w:val="28"/>
        </w:rPr>
        <w:t>Китайская пословица</w:t>
      </w:r>
      <w:r w:rsidRPr="00AC407C">
        <w:rPr>
          <w:rStyle w:val="c0"/>
          <w:color w:val="000000"/>
          <w:sz w:val="28"/>
          <w:szCs w:val="28"/>
        </w:rPr>
        <w:t> 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Проект  «Этот удивительный мир!» – проект ознакомительного уровня для воспитанников старшего дошкольного возраста. За основу взята авторская Проект «Наш дом – природа», разработанная Н.А. Рыжовой, доктором педагогических наук.  Особенностью данной программы является то, что она модифицированная – адаптирована к условиям организации образовательного процесса.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Педагогическая целесообразность проекта обусловлена обеспечением преемственности в экологическом образовании дошкольников с начальной школой по предметам «Окружающий мир», «Природоведение».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 необходимости реализации принципов устойчивого развития.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 xml:space="preserve">Важное значение придается нравственному аспекту: развитию представлений о </w:t>
      </w:r>
      <w:proofErr w:type="spellStart"/>
      <w:r w:rsidRPr="00AC407C">
        <w:rPr>
          <w:rStyle w:val="c0"/>
          <w:color w:val="000000"/>
          <w:sz w:val="28"/>
          <w:szCs w:val="28"/>
        </w:rPr>
        <w:t>самоценности</w:t>
      </w:r>
      <w:proofErr w:type="spellEnd"/>
      <w:r w:rsidRPr="00AC407C">
        <w:rPr>
          <w:rStyle w:val="c0"/>
          <w:color w:val="000000"/>
          <w:sz w:val="28"/>
          <w:szCs w:val="28"/>
        </w:rPr>
        <w:t xml:space="preserve"> природы, эмоциональному положительному отношению к ней, выработке первых навыков экологически грамотного и безопасного поведения в природе и в быту. Дети приобретают также первоначальные умения, позволяющие им участвовать в посильной практической деятельности по охране природы родного края.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Современная жизнь невозможна без природных ресурсов: вода, воздух, солнце, электроэнергия. Ведь они окружают нас повсюду. Проблема разумного использования природных ресурсов является одной из главных проблем человечества. Сохранение природных ресурсов - это не только экономия денег, но и забота о Планете. Каждый из нас является частью Планеты, поэтому любое наше действие или бездействие способно повлиять на развитие событий.  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7"/>
          <w:b/>
          <w:bCs/>
          <w:color w:val="000000"/>
          <w:sz w:val="28"/>
          <w:szCs w:val="28"/>
        </w:rPr>
        <w:t>Данный проект  актуален</w:t>
      </w:r>
      <w:r w:rsidRPr="00AC407C">
        <w:rPr>
          <w:rStyle w:val="c0"/>
          <w:color w:val="000000"/>
          <w:sz w:val="28"/>
          <w:szCs w:val="28"/>
        </w:rPr>
        <w:t xml:space="preserve">,  т.к. позволит преодолеть отчуждение ребенка от природы и поможет становлению экологической культуры старшего дошкольника, его познавательных, эстетических, эмоционально-нравственных и практических отношений с окружающей природной средой. Овладение способами практического взаимодействия с окружающей средой обеспечивает становление мировидения ребенка, его личностный рост. Существенную роль в этом направлении играет поисково-познавательная деятельность дошкольников, протекающая в форме экспериментальных действий. В процессе экспериментов дети преобразуют объекты с целью выявить их скрытые существенные связи с явлениями природы. Дошкольникам присуще наглядно-действенное и наглядно-образное </w:t>
      </w:r>
      <w:r w:rsidRPr="00AC407C">
        <w:rPr>
          <w:rStyle w:val="c0"/>
          <w:color w:val="000000"/>
          <w:sz w:val="28"/>
          <w:szCs w:val="28"/>
        </w:rPr>
        <w:lastRenderedPageBreak/>
        <w:t>мышление, поэтому экспериментирование, как никакой другой метод, соответствует этим возрастным особенностям.</w:t>
      </w:r>
    </w:p>
    <w:p w:rsidR="00013A1D" w:rsidRPr="00AC407C" w:rsidRDefault="00013A1D" w:rsidP="00013A1D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Ребенок рождается исследователем. Неутолимая жажда новых впечатлений, любопытство, постоянное стремление наблюдать и экспериментировать</w:t>
      </w:r>
      <w:r w:rsidRPr="00AC407C">
        <w:rPr>
          <w:rStyle w:val="c13"/>
          <w:b/>
          <w:bCs/>
          <w:color w:val="111111"/>
          <w:sz w:val="28"/>
          <w:szCs w:val="28"/>
        </w:rPr>
        <w:t>,</w:t>
      </w:r>
      <w:r w:rsidRPr="00AC407C">
        <w:rPr>
          <w:rStyle w:val="c23"/>
          <w:color w:val="111111"/>
          <w:sz w:val="28"/>
          <w:szCs w:val="28"/>
        </w:rPr>
        <w:t> самостоятельно искать новые сведения о мире. Знания, полученные самостоятельно, являются осознанными и более прочными. Ребенок познает объект в результате практической деятельности с ним</w:t>
      </w:r>
      <w:r w:rsidRPr="00AC407C">
        <w:rPr>
          <w:rStyle w:val="c13"/>
          <w:b/>
          <w:bCs/>
          <w:color w:val="111111"/>
          <w:sz w:val="28"/>
          <w:szCs w:val="28"/>
        </w:rPr>
        <w:t>.</w:t>
      </w:r>
    </w:p>
    <w:p w:rsidR="00013A1D" w:rsidRPr="00AC407C" w:rsidRDefault="00013A1D" w:rsidP="00013A1D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Опыты помогают развивать речь, мышление, логику, творчество ребенка, наглядно показывать связи между живым и неживым в природе. Исследование дает возможность ребенку самому найти ответы на вопросы «Как?» и «Почему?».</w:t>
      </w:r>
    </w:p>
    <w:p w:rsidR="00013A1D" w:rsidRPr="00AC407C" w:rsidRDefault="00013A1D" w:rsidP="00013A1D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В детском саду экспериментирование</w:t>
      </w:r>
      <w:r w:rsidRPr="00AC407C">
        <w:rPr>
          <w:rStyle w:val="c13"/>
          <w:b/>
          <w:bCs/>
          <w:color w:val="111111"/>
          <w:sz w:val="28"/>
          <w:szCs w:val="28"/>
        </w:rPr>
        <w:t> </w:t>
      </w:r>
      <w:r w:rsidRPr="00AC407C">
        <w:rPr>
          <w:rStyle w:val="c23"/>
          <w:color w:val="111111"/>
          <w:sz w:val="28"/>
          <w:szCs w:val="28"/>
        </w:rPr>
        <w:t>может быть организовано в трех основных направлениях: специально организованное обучение, совместная деятельность</w:t>
      </w:r>
      <w:r w:rsidRPr="00AC407C">
        <w:rPr>
          <w:rStyle w:val="c13"/>
          <w:b/>
          <w:bCs/>
          <w:color w:val="111111"/>
          <w:sz w:val="28"/>
          <w:szCs w:val="28"/>
        </w:rPr>
        <w:t> </w:t>
      </w:r>
      <w:r w:rsidRPr="00AC407C">
        <w:rPr>
          <w:rStyle w:val="c23"/>
          <w:color w:val="111111"/>
          <w:sz w:val="28"/>
          <w:szCs w:val="28"/>
        </w:rPr>
        <w:t>педагога с детьми и самостоятельная деятельность детей</w:t>
      </w:r>
      <w:r w:rsidRPr="00AC407C">
        <w:rPr>
          <w:rStyle w:val="c13"/>
          <w:b/>
          <w:bCs/>
          <w:color w:val="111111"/>
          <w:sz w:val="28"/>
          <w:szCs w:val="28"/>
        </w:rPr>
        <w:t>.</w:t>
      </w:r>
    </w:p>
    <w:p w:rsidR="00013A1D" w:rsidRPr="00AC407C" w:rsidRDefault="00013A1D" w:rsidP="00013A1D">
      <w:pPr>
        <w:pStyle w:val="c2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4"/>
          <w:b/>
          <w:bCs/>
          <w:color w:val="000000"/>
          <w:sz w:val="28"/>
          <w:szCs w:val="28"/>
        </w:rPr>
        <w:t>Цель:</w:t>
      </w:r>
      <w:r w:rsidRPr="00AC407C">
        <w:rPr>
          <w:rStyle w:val="c0"/>
          <w:color w:val="000000"/>
          <w:sz w:val="28"/>
          <w:szCs w:val="28"/>
        </w:rPr>
        <w:t> развитие естественнонаучных знаний о явлениях и многообразии природы, через экспериментально-исследовательскую деятельность и формирование совместного детско-родительского интереса к сохранению природных ресурсов.</w:t>
      </w:r>
    </w:p>
    <w:p w:rsidR="00013A1D" w:rsidRPr="00AC407C" w:rsidRDefault="00013A1D" w:rsidP="00013A1D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Экспериментальная</w:t>
      </w:r>
      <w:r w:rsidRPr="00AC407C">
        <w:rPr>
          <w:rStyle w:val="c13"/>
          <w:b/>
          <w:bCs/>
          <w:color w:val="111111"/>
          <w:sz w:val="28"/>
          <w:szCs w:val="28"/>
        </w:rPr>
        <w:t> </w:t>
      </w:r>
      <w:r w:rsidRPr="00AC407C">
        <w:rPr>
          <w:rStyle w:val="c22"/>
          <w:color w:val="111111"/>
          <w:sz w:val="28"/>
          <w:szCs w:val="28"/>
        </w:rPr>
        <w:t>деятельность направлена на реализацию следующих </w:t>
      </w:r>
      <w:r w:rsidRPr="00AC407C">
        <w:rPr>
          <w:rStyle w:val="c13"/>
          <w:b/>
          <w:bCs/>
          <w:color w:val="111111"/>
          <w:sz w:val="28"/>
          <w:szCs w:val="28"/>
        </w:rPr>
        <w:t>задач:</w:t>
      </w:r>
    </w:p>
    <w:p w:rsidR="00013A1D" w:rsidRPr="00AC407C" w:rsidRDefault="00013A1D" w:rsidP="00013A1D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- формировать способность видеть многообразие мира;</w:t>
      </w:r>
    </w:p>
    <w:p w:rsidR="00013A1D" w:rsidRPr="00AC407C" w:rsidRDefault="00013A1D" w:rsidP="00013A1D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- развивать наблюдательность, умение сравнивать, анализировать, обобщать, развивать познавательный интерес в процессе экспериментирования</w:t>
      </w:r>
      <w:r w:rsidRPr="00AC407C">
        <w:rPr>
          <w:rStyle w:val="c13"/>
          <w:b/>
          <w:bCs/>
          <w:color w:val="111111"/>
          <w:sz w:val="28"/>
          <w:szCs w:val="28"/>
        </w:rPr>
        <w:t>;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- развивать навыки бережливого поведения в отношении природы;</w:t>
      </w:r>
    </w:p>
    <w:p w:rsidR="00013A1D" w:rsidRPr="00AC407C" w:rsidRDefault="00013A1D" w:rsidP="00013A1D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- развивать речь;</w:t>
      </w:r>
    </w:p>
    <w:p w:rsidR="00013A1D" w:rsidRPr="00AC407C" w:rsidRDefault="00013A1D" w:rsidP="00013A1D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23"/>
          <w:color w:val="111111"/>
          <w:sz w:val="28"/>
          <w:szCs w:val="28"/>
        </w:rPr>
        <w:t>- расширять перспективу развития поисково-познавательной деятельности</w:t>
      </w:r>
      <w:r w:rsidRPr="00AC407C">
        <w:rPr>
          <w:rStyle w:val="c13"/>
          <w:b/>
          <w:bCs/>
          <w:color w:val="111111"/>
          <w:sz w:val="28"/>
          <w:szCs w:val="28"/>
        </w:rPr>
        <w:t>,</w:t>
      </w:r>
      <w:r w:rsidRPr="00AC407C">
        <w:rPr>
          <w:rStyle w:val="c23"/>
          <w:color w:val="111111"/>
          <w:sz w:val="28"/>
          <w:szCs w:val="28"/>
        </w:rPr>
        <w:t> поддерживать у детей инициативу, самостоятельность.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C407C">
        <w:rPr>
          <w:rStyle w:val="c22"/>
          <w:color w:val="111111"/>
          <w:sz w:val="28"/>
          <w:szCs w:val="28"/>
        </w:rPr>
        <w:t>- </w:t>
      </w:r>
      <w:r w:rsidRPr="00AC407C">
        <w:rPr>
          <w:rStyle w:val="c0"/>
          <w:color w:val="000000"/>
          <w:sz w:val="28"/>
          <w:szCs w:val="28"/>
        </w:rPr>
        <w:t>поддерживать совместный детско-родительский интерес к сохранению природных ресурсов.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407C">
        <w:rPr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      Сроки реализации</w:t>
      </w:r>
      <w:r w:rsidRPr="00AC407C">
        <w:rPr>
          <w:color w:val="111111"/>
          <w:sz w:val="28"/>
          <w:szCs w:val="28"/>
          <w:shd w:val="clear" w:color="auto" w:fill="FFFFFF"/>
        </w:rPr>
        <w:t>: краткосрочный</w:t>
      </w:r>
      <w:r w:rsidR="00AC407C" w:rsidRPr="00AC407C">
        <w:rPr>
          <w:color w:val="111111"/>
          <w:sz w:val="28"/>
          <w:szCs w:val="28"/>
          <w:shd w:val="clear" w:color="auto" w:fill="FFFFFF"/>
        </w:rPr>
        <w:t xml:space="preserve"> октябрь – ноябрь 2022г</w:t>
      </w:r>
    </w:p>
    <w:p w:rsidR="00013A1D" w:rsidRPr="00AC407C" w:rsidRDefault="00013A1D" w:rsidP="00013A1D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13"/>
          <w:b/>
          <w:bCs/>
          <w:color w:val="111111"/>
          <w:sz w:val="28"/>
          <w:szCs w:val="28"/>
          <w:shd w:val="clear" w:color="auto" w:fill="FFFFFF"/>
        </w:rPr>
        <w:t>Ожидаемые результаты: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 xml:space="preserve"> - познавательный интерес к окружающему миру, взаимоотношениям </w:t>
      </w:r>
      <w:proofErr w:type="gramStart"/>
      <w:r w:rsidRPr="00AC407C">
        <w:rPr>
          <w:rStyle w:val="c0"/>
          <w:color w:val="000000"/>
          <w:sz w:val="28"/>
          <w:szCs w:val="28"/>
        </w:rPr>
        <w:t>в</w:t>
      </w:r>
      <w:proofErr w:type="gramEnd"/>
      <w:r w:rsidRPr="00AC407C">
        <w:rPr>
          <w:rStyle w:val="c0"/>
          <w:color w:val="000000"/>
          <w:sz w:val="28"/>
          <w:szCs w:val="28"/>
        </w:rPr>
        <w:t xml:space="preserve"> ним;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 - гуманное отношение к объектам окружающего мира;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 - положительно-эмоциональное отношение к природным объектам;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 - установка на важность бережного отношения к природе;</w:t>
      </w: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 - динамика формирования навыков культурного поведения в природе;</w:t>
      </w:r>
    </w:p>
    <w:p w:rsidR="00013A1D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AC407C">
        <w:rPr>
          <w:rStyle w:val="c0"/>
          <w:color w:val="000000"/>
          <w:sz w:val="28"/>
          <w:szCs w:val="28"/>
        </w:rPr>
        <w:t> - создание и представление творческих работ;</w:t>
      </w:r>
    </w:p>
    <w:p w:rsidR="00AC407C" w:rsidRDefault="00AC407C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C407C" w:rsidRDefault="00AC407C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C407C" w:rsidRDefault="00AC407C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AC407C" w:rsidRPr="00AC407C" w:rsidRDefault="00AC407C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013A1D" w:rsidRPr="00AC407C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3A1D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AC407C">
        <w:rPr>
          <w:b/>
          <w:color w:val="111111"/>
          <w:sz w:val="28"/>
          <w:szCs w:val="28"/>
        </w:rPr>
        <w:lastRenderedPageBreak/>
        <w:t>ПЛАН РЕАЛИЗАЦИИ </w:t>
      </w: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 </w:t>
      </w:r>
      <w:r w:rsidRPr="00AC407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(этапы)</w:t>
      </w:r>
      <w:r w:rsidRPr="00AC407C">
        <w:rPr>
          <w:b/>
          <w:color w:val="111111"/>
          <w:sz w:val="28"/>
          <w:szCs w:val="28"/>
        </w:rPr>
        <w:t>.</w:t>
      </w:r>
    </w:p>
    <w:p w:rsidR="00AC407C" w:rsidRPr="00AC407C" w:rsidRDefault="00AC407C" w:rsidP="00013A1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013A1D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C407C">
        <w:rPr>
          <w:b/>
          <w:color w:val="111111"/>
          <w:sz w:val="28"/>
          <w:szCs w:val="28"/>
          <w:lang w:val="en-US"/>
        </w:rPr>
        <w:t>I</w:t>
      </w:r>
      <w:r w:rsidR="00440A10" w:rsidRPr="00AC407C">
        <w:rPr>
          <w:b/>
          <w:color w:val="111111"/>
          <w:sz w:val="28"/>
          <w:szCs w:val="28"/>
        </w:rPr>
        <w:t xml:space="preserve"> этап</w:t>
      </w:r>
      <w:r w:rsidRPr="00AC407C">
        <w:rPr>
          <w:b/>
          <w:color w:val="111111"/>
          <w:sz w:val="28"/>
          <w:szCs w:val="28"/>
        </w:rPr>
        <w:t>. Подготовительный</w:t>
      </w:r>
      <w:r w:rsidRPr="00AC407C">
        <w:rPr>
          <w:color w:val="111111"/>
          <w:sz w:val="28"/>
          <w:szCs w:val="28"/>
        </w:rPr>
        <w:t>:</w:t>
      </w:r>
    </w:p>
    <w:p w:rsidR="00AC407C" w:rsidRPr="00AC407C" w:rsidRDefault="00AC407C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1. Подобрать и изучить методическую литературу по теме </w:t>
      </w: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AC407C">
        <w:rPr>
          <w:color w:val="111111"/>
          <w:sz w:val="28"/>
          <w:szCs w:val="28"/>
        </w:rPr>
        <w:t>.</w:t>
      </w:r>
    </w:p>
    <w:p w:rsidR="00AC407C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2. </w:t>
      </w:r>
      <w:r w:rsidRPr="00AC407C">
        <w:rPr>
          <w:color w:val="111111"/>
          <w:sz w:val="28"/>
          <w:szCs w:val="28"/>
          <w:u w:val="single"/>
          <w:bdr w:val="none" w:sz="0" w:space="0" w:color="auto" w:frame="1"/>
        </w:rPr>
        <w:t>Пополнить развивающую среду</w:t>
      </w:r>
      <w:r w:rsidRPr="00AC407C">
        <w:rPr>
          <w:color w:val="111111"/>
          <w:sz w:val="28"/>
          <w:szCs w:val="28"/>
        </w:rPr>
        <w:t>: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Подбор художественной литературы по теме;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Подбор энциклопедий, карт, схем;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Составление картотек загадок, ребусов, стихов, поговорок;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 xml:space="preserve">• Составление картотеки опытов </w:t>
      </w:r>
      <w:r w:rsidR="00440A10" w:rsidRPr="00AC407C">
        <w:rPr>
          <w:color w:val="111111"/>
          <w:sz w:val="28"/>
          <w:szCs w:val="28"/>
        </w:rPr>
        <w:t>по темам</w:t>
      </w:r>
      <w:r w:rsidRPr="00AC407C">
        <w:rPr>
          <w:color w:val="111111"/>
          <w:sz w:val="28"/>
          <w:szCs w:val="28"/>
        </w:rPr>
        <w:t>;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 xml:space="preserve">• Подготовка оборудования для опытов </w:t>
      </w:r>
      <w:r w:rsidR="00440A10" w:rsidRPr="00AC407C">
        <w:rPr>
          <w:color w:val="111111"/>
          <w:sz w:val="28"/>
          <w:szCs w:val="28"/>
        </w:rPr>
        <w:t>по темам</w:t>
      </w:r>
      <w:r w:rsidRPr="00AC407C">
        <w:rPr>
          <w:color w:val="111111"/>
          <w:sz w:val="28"/>
          <w:szCs w:val="28"/>
        </w:rPr>
        <w:t>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3. Разработать перспективный план занятий познавательного цикла.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4. </w:t>
      </w:r>
      <w:r w:rsidRPr="00AC407C">
        <w:rPr>
          <w:color w:val="111111"/>
          <w:sz w:val="28"/>
          <w:szCs w:val="28"/>
          <w:u w:val="single"/>
          <w:bdr w:val="none" w:sz="0" w:space="0" w:color="auto" w:frame="1"/>
        </w:rPr>
        <w:t>Подготовить информацию для родителей по темам</w:t>
      </w:r>
      <w:r w:rsidRPr="00AC407C">
        <w:rPr>
          <w:color w:val="111111"/>
          <w:sz w:val="28"/>
          <w:szCs w:val="28"/>
        </w:rPr>
        <w:t>: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Эксперимент в детском саду;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Занимательные опыты и эксперименты для 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AC407C">
        <w:rPr>
          <w:color w:val="111111"/>
          <w:sz w:val="28"/>
          <w:szCs w:val="28"/>
        </w:rPr>
        <w:t>;</w:t>
      </w:r>
    </w:p>
    <w:p w:rsidR="00013A1D" w:rsidRDefault="00013A1D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Почему природу нужно беречь?</w:t>
      </w:r>
    </w:p>
    <w:p w:rsidR="00AC407C" w:rsidRPr="00AC407C" w:rsidRDefault="00AC407C" w:rsidP="00AC407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C407C">
        <w:rPr>
          <w:b/>
          <w:color w:val="111111"/>
          <w:sz w:val="28"/>
          <w:szCs w:val="28"/>
          <w:lang w:val="en-US"/>
        </w:rPr>
        <w:t>II</w:t>
      </w:r>
      <w:r w:rsidR="00440A10" w:rsidRPr="00AC407C">
        <w:rPr>
          <w:b/>
          <w:color w:val="111111"/>
          <w:sz w:val="28"/>
          <w:szCs w:val="28"/>
        </w:rPr>
        <w:t xml:space="preserve"> этап</w:t>
      </w:r>
      <w:r w:rsidRPr="00AC407C">
        <w:rPr>
          <w:b/>
          <w:color w:val="111111"/>
          <w:sz w:val="28"/>
          <w:szCs w:val="28"/>
        </w:rPr>
        <w:t xml:space="preserve">. </w:t>
      </w:r>
      <w:r w:rsidR="00440A10" w:rsidRPr="00AC407C">
        <w:rPr>
          <w:b/>
          <w:color w:val="111111"/>
          <w:sz w:val="28"/>
          <w:szCs w:val="28"/>
        </w:rPr>
        <w:t xml:space="preserve">Исследовательский. </w:t>
      </w:r>
      <w:r w:rsidRPr="00AC407C">
        <w:rPr>
          <w:b/>
          <w:color w:val="111111"/>
          <w:sz w:val="28"/>
          <w:szCs w:val="28"/>
        </w:rPr>
        <w:t>Совместная</w:t>
      </w:r>
      <w:r w:rsidRPr="00AC407C">
        <w:rPr>
          <w:color w:val="111111"/>
          <w:sz w:val="28"/>
          <w:szCs w:val="28"/>
        </w:rPr>
        <w:t> </w:t>
      </w: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t>деятельность с детьми</w:t>
      </w:r>
      <w:r w:rsidR="00AC407C" w:rsidRPr="00AC407C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AC407C" w:rsidRPr="00AC407C" w:rsidRDefault="00AC407C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942"/>
        <w:gridCol w:w="6629"/>
      </w:tblGrid>
      <w:tr w:rsidR="00AC407C" w:rsidRPr="00AC407C" w:rsidTr="00AC407C">
        <w:tc>
          <w:tcPr>
            <w:tcW w:w="1537" w:type="pct"/>
          </w:tcPr>
          <w:p w:rsidR="00AC407C" w:rsidRPr="00AC407C" w:rsidRDefault="00AC407C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AC407C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Тематика</w:t>
            </w:r>
          </w:p>
        </w:tc>
        <w:tc>
          <w:tcPr>
            <w:tcW w:w="3463" w:type="pct"/>
          </w:tcPr>
          <w:p w:rsidR="00AC407C" w:rsidRPr="00AC407C" w:rsidRDefault="00AC407C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 w:rsidRPr="00AC407C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Форма, методы и приёмы работы</w:t>
            </w:r>
          </w:p>
        </w:tc>
      </w:tr>
      <w:tr w:rsidR="00AC407C" w:rsidRPr="00AC407C" w:rsidTr="00AC407C">
        <w:tc>
          <w:tcPr>
            <w:tcW w:w="1537" w:type="pct"/>
          </w:tcPr>
          <w:p w:rsidR="00AC407C" w:rsidRPr="005441CD" w:rsidRDefault="00AC407C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1 неделя </w:t>
            </w:r>
            <w:r w:rsidR="000B1541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– «</w:t>
            </w:r>
            <w:r w:rsidR="00F102EB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Магниты</w:t>
            </w:r>
            <w:r w:rsidR="000B1541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463" w:type="pct"/>
          </w:tcPr>
          <w:p w:rsidR="00CC281D" w:rsidRPr="005441C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детьми:</w:t>
            </w:r>
          </w:p>
          <w:p w:rsidR="00632CC0" w:rsidRDefault="003300BE" w:rsidP="00632CC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632CC0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Беседа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«Магнит»;</w:t>
            </w:r>
          </w:p>
          <w:p w:rsidR="00632CC0" w:rsidRDefault="00632CC0" w:rsidP="00632CC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Просмотр мультфильма «Фиксики-магнит»;</w:t>
            </w:r>
          </w:p>
          <w:p w:rsidR="00AC407C" w:rsidRDefault="00632CC0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Конспект занятия по экспериментированию на тему: «Эксперименты с магнитом».</w:t>
            </w:r>
          </w:p>
          <w:p w:rsidR="005441CD" w:rsidRDefault="00632CC0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Итог: </w:t>
            </w:r>
          </w:p>
          <w:p w:rsidR="00632CC0" w:rsidRDefault="003300BE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-Игры с магнитом. «Магнитный кукольный театр»;</w:t>
            </w:r>
          </w:p>
          <w:p w:rsidR="00CC281D" w:rsidRPr="005441C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родителями:</w:t>
            </w:r>
          </w:p>
          <w:p w:rsidR="00CC281D" w:rsidRPr="00AC407C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color w:val="111111"/>
                <w:sz w:val="28"/>
                <w:szCs w:val="28"/>
              </w:rPr>
              <w:t>-Консультация «</w:t>
            </w:r>
            <w:r w:rsidRPr="00AC407C">
              <w:rPr>
                <w:color w:val="111111"/>
                <w:sz w:val="28"/>
                <w:szCs w:val="28"/>
              </w:rPr>
              <w:t>Эксперимент в детском саду</w:t>
            </w:r>
            <w:r>
              <w:rPr>
                <w:color w:val="111111"/>
                <w:sz w:val="28"/>
                <w:szCs w:val="28"/>
              </w:rPr>
              <w:t>»</w:t>
            </w:r>
            <w:r w:rsidRPr="00AC407C">
              <w:rPr>
                <w:color w:val="111111"/>
                <w:sz w:val="28"/>
                <w:szCs w:val="28"/>
              </w:rPr>
              <w:t>;</w:t>
            </w:r>
          </w:p>
        </w:tc>
      </w:tr>
      <w:tr w:rsidR="00AC407C" w:rsidRPr="00AC407C" w:rsidTr="005441CD">
        <w:trPr>
          <w:trHeight w:val="1266"/>
        </w:trPr>
        <w:tc>
          <w:tcPr>
            <w:tcW w:w="1537" w:type="pct"/>
          </w:tcPr>
          <w:p w:rsidR="005441CD" w:rsidRDefault="00AC407C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2 неделя</w:t>
            </w:r>
            <w:r w:rsid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–</w:t>
            </w:r>
            <w:r w:rsidR="00F102EB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AC407C" w:rsidRPr="005441CD" w:rsidRDefault="00F102EB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«Песок»</w:t>
            </w:r>
          </w:p>
        </w:tc>
        <w:tc>
          <w:tcPr>
            <w:tcW w:w="3463" w:type="pct"/>
          </w:tcPr>
          <w:p w:rsidR="00632CC0" w:rsidRPr="005441C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детьми:</w:t>
            </w:r>
          </w:p>
          <w:p w:rsidR="00AA09E6" w:rsidRDefault="007609AF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-Беседа «Удивительные свойства песка»; </w:t>
            </w:r>
          </w:p>
          <w:p w:rsidR="00632CC0" w:rsidRDefault="00AA09E6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7609AF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просмотр презентации «Как и Где люди при</w:t>
            </w:r>
            <w:r w:rsidR="00CC281D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меняют песок в жизни?»</w:t>
            </w:r>
            <w:r w:rsidR="007609AF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:rsidR="00CC281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Просмотр мультфильма «Лунтик-бесполезный песок». </w:t>
            </w:r>
          </w:p>
          <w:p w:rsidR="007609AF" w:rsidRDefault="007609AF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- Пальчиковая гимнастика;</w:t>
            </w:r>
          </w:p>
          <w:p w:rsidR="007609AF" w:rsidRDefault="007609AF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Опыт «Рисуем на песке»;</w:t>
            </w:r>
          </w:p>
          <w:p w:rsidR="007609AF" w:rsidRDefault="007609AF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Игровое упражнение «Необыкновенные следы»; </w:t>
            </w:r>
          </w:p>
          <w:p w:rsidR="007609AF" w:rsidRDefault="007609AF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Просмотр мультфильма «Лунтик-бесполезный песок». </w:t>
            </w:r>
          </w:p>
          <w:p w:rsidR="005441CD" w:rsidRDefault="00CC281D" w:rsidP="00CC28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Итог: </w:t>
            </w:r>
          </w:p>
          <w:p w:rsidR="00CC281D" w:rsidRDefault="00CC281D" w:rsidP="00CC28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-Конспект занятия «В песочной стране» в рамках реализации программы естественнонаучной 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направленности в ДОО.</w:t>
            </w:r>
          </w:p>
          <w:p w:rsidR="00632CC0" w:rsidRPr="005441C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 xml:space="preserve">Работа с родителями: </w:t>
            </w:r>
          </w:p>
          <w:p w:rsidR="00CC281D" w:rsidRPr="00AC407C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-Консультация «</w:t>
            </w:r>
            <w:r w:rsidRPr="00AC407C">
              <w:rPr>
                <w:color w:val="111111"/>
                <w:sz w:val="28"/>
                <w:szCs w:val="28"/>
              </w:rPr>
              <w:t>Занимательные опыты и эксперименты для </w:t>
            </w:r>
            <w:r w:rsidRPr="00AC407C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дошкольников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AC407C" w:rsidRPr="00AC407C" w:rsidTr="00AC407C">
        <w:tc>
          <w:tcPr>
            <w:tcW w:w="1537" w:type="pct"/>
          </w:tcPr>
          <w:p w:rsidR="005441CD" w:rsidRDefault="00AC407C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З</w:t>
            </w:r>
            <w:proofErr w:type="gramEnd"/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неделя</w:t>
            </w:r>
            <w:r w:rsid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102EB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–</w:t>
            </w:r>
          </w:p>
          <w:p w:rsidR="00AC407C" w:rsidRPr="005441CD" w:rsidRDefault="00F102EB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«Воздух, Мусор»</w:t>
            </w:r>
          </w:p>
        </w:tc>
        <w:tc>
          <w:tcPr>
            <w:tcW w:w="3463" w:type="pct"/>
          </w:tcPr>
          <w:p w:rsidR="00632CC0" w:rsidRPr="005441CD" w:rsidRDefault="00CC281D" w:rsidP="00632CC0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детьми</w:t>
            </w:r>
            <w:r w:rsidR="006779D1"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</w:p>
          <w:p w:rsidR="00632CC0" w:rsidRDefault="00632CC0" w:rsidP="00632CC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-Беседа по презентации «Свойство Воздуха»;</w:t>
            </w:r>
          </w:p>
          <w:p w:rsidR="001E3DE5" w:rsidRDefault="001E3DE5" w:rsidP="00632CC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-Экспериментальная деятельность опыты с воздухом:</w:t>
            </w:r>
          </w:p>
          <w:p w:rsidR="00632CC0" w:rsidRDefault="00632CC0" w:rsidP="00632CC0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-Опыт «Поймай воздух»;</w:t>
            </w:r>
          </w:p>
          <w:p w:rsidR="00632CC0" w:rsidRDefault="00632CC0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Опыт «Увидеть воздух»;</w:t>
            </w:r>
          </w:p>
          <w:p w:rsidR="00632CC0" w:rsidRDefault="00632CC0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-Опыт «Воздух везде»;</w:t>
            </w:r>
          </w:p>
          <w:p w:rsidR="00632CC0" w:rsidRDefault="00632CC0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-Опыт «Услышать воздух»;</w:t>
            </w:r>
          </w:p>
          <w:p w:rsidR="006779D1" w:rsidRDefault="006779D1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-Просмотр мультфильма «Фиксики – воздушный шар»;</w:t>
            </w:r>
          </w:p>
          <w:p w:rsidR="001E3DE5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-Беседа «Мусор правиль</w:t>
            </w:r>
            <w:r w:rsidR="001E3DE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но соберем и планету сбережём!»;</w:t>
            </w:r>
          </w:p>
          <w:p w:rsidR="00CC281D" w:rsidRDefault="001E3DE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CC281D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Просмотр</w:t>
            </w:r>
            <w:r w:rsidR="006905FB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мультфильма «Фиксики-мусор»;</w:t>
            </w:r>
          </w:p>
          <w:p w:rsidR="005441CD" w:rsidRDefault="00CC281D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Итог</w:t>
            </w:r>
            <w:r w:rsidR="006905FB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6779D1" w:rsidRDefault="006905FB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Опытно-исследовательская деятельность по экологии в подготовительной группе «Враг </w:t>
            </w:r>
            <w:proofErr w:type="gramStart"/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природе-мусор</w:t>
            </w:r>
            <w:proofErr w:type="gramEnd"/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» </w:t>
            </w:r>
          </w:p>
          <w:p w:rsidR="005441CD" w:rsidRDefault="00CC281D" w:rsidP="005441CD">
            <w:pPr>
              <w:pStyle w:val="a3"/>
              <w:spacing w:before="0" w:beforeAutospacing="0" w:after="0" w:line="276" w:lineRule="auto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родителями:</w:t>
            </w:r>
          </w:p>
          <w:p w:rsidR="005441CD" w:rsidRDefault="00CC281D" w:rsidP="005441CD">
            <w:pPr>
              <w:pStyle w:val="a3"/>
              <w:spacing w:before="0" w:beforeAutospacing="0" w:after="0" w:line="276" w:lineRule="auto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CC281D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Памятка для родителей 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«Беседуйте с детьми о природе»</w:t>
            </w:r>
            <w:r w:rsid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  <w:p w:rsidR="00462705" w:rsidRPr="005441CD" w:rsidRDefault="005441CD" w:rsidP="005441CD">
            <w:pPr>
              <w:pStyle w:val="a3"/>
              <w:spacing w:before="0" w:beforeAutospacing="0" w:after="0" w:line="276" w:lineRule="auto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46270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Консультация «Как научить ребенка беречь природу»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;</w:t>
            </w:r>
          </w:p>
        </w:tc>
      </w:tr>
      <w:tr w:rsidR="000B1541" w:rsidRPr="00AC407C" w:rsidTr="00AC407C">
        <w:tc>
          <w:tcPr>
            <w:tcW w:w="1537" w:type="pct"/>
          </w:tcPr>
          <w:p w:rsidR="005441CD" w:rsidRDefault="000B1541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4неделя –</w:t>
            </w:r>
          </w:p>
          <w:p w:rsidR="000B1541" w:rsidRPr="005441CD" w:rsidRDefault="000B1541" w:rsidP="00013A1D">
            <w:pPr>
              <w:pStyle w:val="a3"/>
              <w:spacing w:before="0" w:beforeAutospacing="0" w:after="0" w:afterAutospacing="0"/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 xml:space="preserve"> «</w:t>
            </w:r>
            <w:r w:rsidR="00F102EB"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Вода</w:t>
            </w:r>
            <w:r w:rsidRPr="005441C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3463" w:type="pct"/>
          </w:tcPr>
          <w:p w:rsidR="001E3DE5" w:rsidRPr="005441CD" w:rsidRDefault="00462705" w:rsidP="00C73FB6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детьми</w:t>
            </w:r>
            <w:r w:rsidR="00794E18"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</w:p>
          <w:p w:rsidR="00C73FB6" w:rsidRDefault="00C73FB6" w:rsidP="00C73FB6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- </w:t>
            </w:r>
            <w:r w:rsidR="001E3DE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Беседа 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«Вода вокруг нас».</w:t>
            </w:r>
          </w:p>
          <w:p w:rsidR="000B1541" w:rsidRDefault="00794E18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Просмотр му</w:t>
            </w:r>
            <w:r w:rsidR="009536E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ль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тфильма </w:t>
            </w:r>
            <w:r w:rsidR="009536E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«Капля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</w:p>
          <w:p w:rsidR="009536E5" w:rsidRDefault="009536E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Рассматривание «Обучающих картинок»</w:t>
            </w:r>
          </w:p>
          <w:p w:rsidR="00C73FB6" w:rsidRDefault="009536E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Чте</w:t>
            </w:r>
            <w:r w:rsidR="0046270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ние экологических сказок о воде;</w:t>
            </w:r>
          </w:p>
          <w:p w:rsidR="009536E5" w:rsidRDefault="009536E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-Мультфильм «Фиксики – Опыты с водой».</w:t>
            </w:r>
          </w:p>
          <w:p w:rsidR="009536E5" w:rsidRDefault="009536E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 w:rsidR="00462705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Итог: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Открытое занятие в старшей группе «Лаборатория открытий».</w:t>
            </w:r>
          </w:p>
          <w:p w:rsidR="005441CD" w:rsidRPr="005441CD" w:rsidRDefault="00462705" w:rsidP="00013A1D">
            <w:pPr>
              <w:pStyle w:val="a3"/>
              <w:spacing w:before="0" w:beforeAutospacing="0" w:after="0" w:afterAutospacing="0"/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</w:pPr>
            <w:r w:rsidRPr="005441CD">
              <w:rPr>
                <w:rStyle w:val="a4"/>
                <w:i/>
                <w:color w:val="111111"/>
                <w:sz w:val="28"/>
                <w:szCs w:val="28"/>
                <w:bdr w:val="none" w:sz="0" w:space="0" w:color="auto" w:frame="1"/>
              </w:rPr>
              <w:t>Работа с родителями:</w:t>
            </w:r>
          </w:p>
          <w:p w:rsidR="00462705" w:rsidRPr="00AC407C" w:rsidRDefault="00462705" w:rsidP="00013A1D">
            <w:pPr>
              <w:pStyle w:val="a3"/>
              <w:spacing w:before="0" w:beforeAutospacing="0" w:after="0" w:afterAutospacing="0"/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- Консультация «</w:t>
            </w:r>
            <w:r w:rsidRPr="00462705">
              <w:rPr>
                <w:bCs/>
                <w:color w:val="111111"/>
                <w:sz w:val="28"/>
                <w:szCs w:val="28"/>
                <w:bdr w:val="none" w:sz="0" w:space="0" w:color="auto" w:frame="1"/>
              </w:rPr>
              <w:t>Правильное отношение к природе начинается в семье</w:t>
            </w:r>
            <w:r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» </w:t>
            </w:r>
          </w:p>
        </w:tc>
      </w:tr>
    </w:tbl>
    <w:p w:rsidR="00AC407C" w:rsidRPr="00AC407C" w:rsidRDefault="00AC407C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13A1D" w:rsidRPr="00AC407C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AC407C">
        <w:rPr>
          <w:rStyle w:val="a4"/>
          <w:color w:val="111111"/>
          <w:sz w:val="28"/>
          <w:szCs w:val="28"/>
          <w:bdr w:val="none" w:sz="0" w:space="0" w:color="auto" w:frame="1"/>
          <w:lang w:val="en-US"/>
        </w:rPr>
        <w:t>III</w:t>
      </w: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t>. Заключительный этап.</w:t>
      </w:r>
    </w:p>
    <w:p w:rsidR="00440A10" w:rsidRPr="00AC407C" w:rsidRDefault="00440A10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Открытое занятие;</w:t>
      </w:r>
    </w:p>
    <w:p w:rsidR="00440A10" w:rsidRPr="00AC407C" w:rsidRDefault="00440A10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440A10" w:rsidRPr="00AC407C" w:rsidRDefault="00013A1D" w:rsidP="00440A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 Выводы: </w:t>
      </w:r>
      <w:r w:rsidRPr="00AC407C">
        <w:rPr>
          <w:color w:val="111111"/>
          <w:sz w:val="28"/>
          <w:szCs w:val="28"/>
        </w:rPr>
        <w:t>Реализация 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="005441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C407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B4E90">
        <w:rPr>
          <w:b/>
          <w:i/>
          <w:iCs/>
          <w:color w:val="FF0000"/>
          <w:sz w:val="28"/>
          <w:szCs w:val="28"/>
          <w:bdr w:val="none" w:sz="0" w:space="0" w:color="auto" w:frame="1"/>
        </w:rPr>
        <w:t>«</w:t>
      </w:r>
      <w:r w:rsidR="00440A10" w:rsidRPr="002B4E90">
        <w:rPr>
          <w:b/>
          <w:i/>
          <w:iCs/>
          <w:color w:val="FF0000"/>
          <w:sz w:val="28"/>
          <w:szCs w:val="28"/>
          <w:bdr w:val="none" w:sz="0" w:space="0" w:color="auto" w:frame="1"/>
        </w:rPr>
        <w:t>Этот удивительный мир!</w:t>
      </w:r>
      <w:r w:rsidRPr="002B4E90">
        <w:rPr>
          <w:b/>
          <w:i/>
          <w:iCs/>
          <w:color w:val="FF0000"/>
          <w:sz w:val="28"/>
          <w:szCs w:val="28"/>
          <w:bdr w:val="none" w:sz="0" w:space="0" w:color="auto" w:frame="1"/>
        </w:rPr>
        <w:t>»</w:t>
      </w:r>
      <w:r w:rsidRPr="00AC407C">
        <w:rPr>
          <w:color w:val="111111"/>
          <w:sz w:val="28"/>
          <w:szCs w:val="28"/>
        </w:rPr>
        <w:t> осуществлялась в процессе организации совместной 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AC407C">
        <w:rPr>
          <w:color w:val="111111"/>
          <w:sz w:val="28"/>
          <w:szCs w:val="28"/>
        </w:rPr>
        <w:t> взрослого и детей во второй половине дня по перспективному планированию 1раз в неделю. Во время занятия проводится 2-3 эксперимента в зависимо</w:t>
      </w:r>
      <w:r w:rsidR="00440A10" w:rsidRPr="00AC407C">
        <w:rPr>
          <w:color w:val="111111"/>
          <w:sz w:val="28"/>
          <w:szCs w:val="28"/>
        </w:rPr>
        <w:t xml:space="preserve">сти от сложности в форме игры – </w:t>
      </w:r>
      <w:r w:rsidRPr="00AC407C">
        <w:rPr>
          <w:color w:val="111111"/>
          <w:sz w:val="28"/>
          <w:szCs w:val="28"/>
        </w:rPr>
        <w:t>экспериментирования.</w:t>
      </w:r>
    </w:p>
    <w:p w:rsid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 xml:space="preserve"> Организация опытно – экспериментальной 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AC407C">
        <w:rPr>
          <w:color w:val="111111"/>
          <w:sz w:val="28"/>
          <w:szCs w:val="28"/>
        </w:rPr>
        <w:t> проходит в форме партнерства взрослого и ребенка, что способствует развитию у ребенка активности, самостоятельности, умению принять решение, пробовать делать что – то, не боясь, что получится неправильно, вызывает стремление к достижению, способствует эмоциональному комфорту, развитию социальной и познавательной </w:t>
      </w:r>
      <w:r w:rsidRPr="00AC40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AC407C">
        <w:rPr>
          <w:color w:val="111111"/>
          <w:sz w:val="28"/>
          <w:szCs w:val="28"/>
        </w:rPr>
        <w:t>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Дети стали активнее участвовать в предложенных экспериментах; более охотно и самостоятельно действовать с предметами, выявляя их особенности; проявлять желание экспериментировать дома самостоятельно и вместе с родителями.</w:t>
      </w:r>
    </w:p>
    <w:p w:rsidR="00013A1D" w:rsidRPr="00AC407C" w:rsidRDefault="00013A1D" w:rsidP="00440A1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Экспериментирование как метод обучения, может применят</w:t>
      </w:r>
      <w:r w:rsidR="00440A10" w:rsidRPr="00AC407C">
        <w:rPr>
          <w:color w:val="111111"/>
          <w:sz w:val="28"/>
          <w:szCs w:val="28"/>
        </w:rPr>
        <w:t>ь</w:t>
      </w:r>
      <w:r w:rsidRPr="00AC407C">
        <w:rPr>
          <w:color w:val="111111"/>
          <w:sz w:val="28"/>
          <w:szCs w:val="28"/>
        </w:rPr>
        <w:t>ся для передачи детям новых знаний. Главное достоинство применения этого метода в детском саду заключается в том, </w:t>
      </w:r>
      <w:r w:rsidRPr="00AC407C">
        <w:rPr>
          <w:color w:val="111111"/>
          <w:sz w:val="28"/>
          <w:szCs w:val="28"/>
          <w:u w:val="single"/>
          <w:bdr w:val="none" w:sz="0" w:space="0" w:color="auto" w:frame="1"/>
        </w:rPr>
        <w:t>что в процессе эксперимента</w:t>
      </w:r>
      <w:r w:rsidRPr="00AC407C">
        <w:rPr>
          <w:color w:val="111111"/>
          <w:sz w:val="28"/>
          <w:szCs w:val="28"/>
        </w:rPr>
        <w:t>: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Дети получают реальные представления о различных сторонах изучаемого объекта и его взаимоотношениях с другими объектами и со средой обитания.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Идет обогащение памяти ребенка, активизируются его мыслительные процессы.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Развивается речь.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Происходит накопление фонда умственных умений.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Формируется самостоятельность, целеполагание, способность преобразовывать какие-либо предметы и явления для достижения определенного результата.</w:t>
      </w:r>
    </w:p>
    <w:p w:rsidR="00013A1D" w:rsidRPr="00AC407C" w:rsidRDefault="00013A1D" w:rsidP="00AC407C">
      <w:pPr>
        <w:pStyle w:val="a3"/>
        <w:shd w:val="clear" w:color="auto" w:fill="FFFFFF"/>
        <w:spacing w:before="0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AC407C">
        <w:rPr>
          <w:color w:val="111111"/>
          <w:sz w:val="28"/>
          <w:szCs w:val="28"/>
        </w:rPr>
        <w:t>• Развивается эмоциональная сфера ребенка, творческие способности, формируются трудовые навыки, укрепляется здоровье за счет повышения общего уровня двигательной активности.</w:t>
      </w:r>
    </w:p>
    <w:p w:rsidR="00013A1D" w:rsidRPr="00AC407C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013A1D" w:rsidRPr="00AC407C" w:rsidRDefault="00013A1D" w:rsidP="00013A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13A1D" w:rsidRPr="00AC407C" w:rsidRDefault="00013A1D" w:rsidP="00013A1D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013A1D" w:rsidRDefault="00013A1D" w:rsidP="00013A1D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C0387" w:rsidRDefault="00BC0387"/>
    <w:sectPr w:rsidR="00BC0387" w:rsidSect="00BC0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1D"/>
    <w:rsid w:val="00013A1D"/>
    <w:rsid w:val="000B1541"/>
    <w:rsid w:val="001E3DE5"/>
    <w:rsid w:val="002B4E90"/>
    <w:rsid w:val="002F1822"/>
    <w:rsid w:val="003300BE"/>
    <w:rsid w:val="00440A10"/>
    <w:rsid w:val="00462705"/>
    <w:rsid w:val="005441CD"/>
    <w:rsid w:val="00632CC0"/>
    <w:rsid w:val="006779D1"/>
    <w:rsid w:val="006905FB"/>
    <w:rsid w:val="007609AF"/>
    <w:rsid w:val="00794E18"/>
    <w:rsid w:val="008B6831"/>
    <w:rsid w:val="009536E5"/>
    <w:rsid w:val="00AA09E6"/>
    <w:rsid w:val="00AC407C"/>
    <w:rsid w:val="00BC0387"/>
    <w:rsid w:val="00BF6219"/>
    <w:rsid w:val="00C73FB6"/>
    <w:rsid w:val="00C97DE5"/>
    <w:rsid w:val="00CC281D"/>
    <w:rsid w:val="00F102EB"/>
    <w:rsid w:val="00F523AD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13A1D"/>
  </w:style>
  <w:style w:type="character" w:customStyle="1" w:styleId="c4">
    <w:name w:val="c4"/>
    <w:basedOn w:val="a0"/>
    <w:rsid w:val="00013A1D"/>
  </w:style>
  <w:style w:type="paragraph" w:customStyle="1" w:styleId="c31">
    <w:name w:val="c31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13A1D"/>
  </w:style>
  <w:style w:type="character" w:customStyle="1" w:styleId="c36">
    <w:name w:val="c36"/>
    <w:basedOn w:val="a0"/>
    <w:rsid w:val="00013A1D"/>
  </w:style>
  <w:style w:type="character" w:customStyle="1" w:styleId="c22">
    <w:name w:val="c22"/>
    <w:basedOn w:val="a0"/>
    <w:rsid w:val="00013A1D"/>
  </w:style>
  <w:style w:type="character" w:customStyle="1" w:styleId="c0">
    <w:name w:val="c0"/>
    <w:basedOn w:val="a0"/>
    <w:rsid w:val="00013A1D"/>
  </w:style>
  <w:style w:type="paragraph" w:customStyle="1" w:styleId="c10">
    <w:name w:val="c10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13A1D"/>
  </w:style>
  <w:style w:type="character" w:customStyle="1" w:styleId="c13">
    <w:name w:val="c13"/>
    <w:basedOn w:val="a0"/>
    <w:rsid w:val="00013A1D"/>
  </w:style>
  <w:style w:type="paragraph" w:customStyle="1" w:styleId="c28">
    <w:name w:val="c28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3A1D"/>
    <w:rPr>
      <w:b/>
      <w:bCs/>
    </w:rPr>
  </w:style>
  <w:style w:type="table" w:styleId="a5">
    <w:name w:val="Table Grid"/>
    <w:basedOn w:val="a1"/>
    <w:uiPriority w:val="59"/>
    <w:rsid w:val="00AC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13A1D"/>
  </w:style>
  <w:style w:type="character" w:customStyle="1" w:styleId="c4">
    <w:name w:val="c4"/>
    <w:basedOn w:val="a0"/>
    <w:rsid w:val="00013A1D"/>
  </w:style>
  <w:style w:type="paragraph" w:customStyle="1" w:styleId="c31">
    <w:name w:val="c31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13A1D"/>
  </w:style>
  <w:style w:type="character" w:customStyle="1" w:styleId="c36">
    <w:name w:val="c36"/>
    <w:basedOn w:val="a0"/>
    <w:rsid w:val="00013A1D"/>
  </w:style>
  <w:style w:type="character" w:customStyle="1" w:styleId="c22">
    <w:name w:val="c22"/>
    <w:basedOn w:val="a0"/>
    <w:rsid w:val="00013A1D"/>
  </w:style>
  <w:style w:type="character" w:customStyle="1" w:styleId="c0">
    <w:name w:val="c0"/>
    <w:basedOn w:val="a0"/>
    <w:rsid w:val="00013A1D"/>
  </w:style>
  <w:style w:type="paragraph" w:customStyle="1" w:styleId="c10">
    <w:name w:val="c10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13A1D"/>
  </w:style>
  <w:style w:type="character" w:customStyle="1" w:styleId="c13">
    <w:name w:val="c13"/>
    <w:basedOn w:val="a0"/>
    <w:rsid w:val="00013A1D"/>
  </w:style>
  <w:style w:type="paragraph" w:customStyle="1" w:styleId="c28">
    <w:name w:val="c28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3A1D"/>
    <w:rPr>
      <w:b/>
      <w:bCs/>
    </w:rPr>
  </w:style>
  <w:style w:type="table" w:styleId="a5">
    <w:name w:val="Table Grid"/>
    <w:basedOn w:val="a1"/>
    <w:uiPriority w:val="59"/>
    <w:rsid w:val="00AC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Пользователь</cp:lastModifiedBy>
  <cp:revision>2</cp:revision>
  <cp:lastPrinted>2023-01-24T06:37:00Z</cp:lastPrinted>
  <dcterms:created xsi:type="dcterms:W3CDTF">2023-01-25T13:50:00Z</dcterms:created>
  <dcterms:modified xsi:type="dcterms:W3CDTF">2023-01-25T13:50:00Z</dcterms:modified>
</cp:coreProperties>
</file>