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C9" w:rsidRPr="001825E5" w:rsidRDefault="004C34DA" w:rsidP="001825E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u w:val="single"/>
          <w:lang w:eastAsia="ru-RU"/>
        </w:rPr>
      </w:pPr>
      <w:r w:rsidRPr="001825E5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u w:val="single"/>
          <w:lang w:eastAsia="ru-RU"/>
        </w:rPr>
        <w:t>Открытое занятие в старшей группе: «Лаборатория открытий»</w:t>
      </w:r>
    </w:p>
    <w:p w:rsidR="004C34DA" w:rsidRPr="00A16CC9" w:rsidRDefault="004C34DA" w:rsidP="00A16CC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</w:t>
      </w:r>
    </w:p>
    <w:p w:rsidR="004C34DA" w:rsidRPr="00A16CC9" w:rsidRDefault="004C34DA" w:rsidP="00A16CC9">
      <w:pPr>
        <w:numPr>
          <w:ilvl w:val="0"/>
          <w:numId w:val="1"/>
        </w:numPr>
        <w:spacing w:before="168" w:after="0" w:line="240" w:lineRule="auto"/>
        <w:ind w:left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дать детям представление об основных свойствах воды</w:t>
      </w: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прозрачная, жидкая, без цвета, без запаха, растворяет некоторые вещества;</w:t>
      </w:r>
    </w:p>
    <w:p w:rsidR="004C34DA" w:rsidRPr="00A16CC9" w:rsidRDefault="004C34DA" w:rsidP="00A16CC9">
      <w:pPr>
        <w:numPr>
          <w:ilvl w:val="0"/>
          <w:numId w:val="1"/>
        </w:numPr>
        <w:spacing w:before="168" w:after="0" w:line="240" w:lineRule="auto"/>
        <w:ind w:left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активное познавательное отношение к природе, исследовательский подход к познанию свойств воды;</w:t>
      </w:r>
    </w:p>
    <w:p w:rsidR="004C34DA" w:rsidRPr="00A16CC9" w:rsidRDefault="000F06A2" w:rsidP="00A16CC9">
      <w:pPr>
        <w:numPr>
          <w:ilvl w:val="0"/>
          <w:numId w:val="1"/>
        </w:numPr>
        <w:spacing w:before="168" w:after="0" w:line="240" w:lineRule="auto"/>
        <w:ind w:left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 w:history="1">
        <w:r w:rsidR="004C34DA" w:rsidRPr="00A16CC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способствовать созданию теоретической базы для интеллектуального развития дошкольников</w:t>
        </w:r>
      </w:hyperlink>
      <w:r w:rsidR="004C34DA"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34DA" w:rsidRPr="00A16CC9" w:rsidRDefault="004C34DA" w:rsidP="00A16CC9">
      <w:pPr>
        <w:numPr>
          <w:ilvl w:val="0"/>
          <w:numId w:val="1"/>
        </w:numPr>
        <w:spacing w:before="168" w:after="0" w:line="240" w:lineRule="auto"/>
        <w:ind w:left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уточнить представления детей о том, что вода очень важна для всех живых существ, без нее не могут жить растения, животные, человек (людям вода нужна для еды, питья, для мытья тела, предметов, которые есть в помещении);</w:t>
      </w:r>
    </w:p>
    <w:p w:rsidR="004C34DA" w:rsidRPr="00A16CC9" w:rsidRDefault="004C34DA" w:rsidP="00A16CC9">
      <w:pPr>
        <w:numPr>
          <w:ilvl w:val="0"/>
          <w:numId w:val="1"/>
        </w:numPr>
        <w:spacing w:before="168" w:after="0" w:line="240" w:lineRule="auto"/>
        <w:ind w:left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сформировать у детей знания о значении воды в жизни человека: вода — источник жизни,</w:t>
      </w:r>
      <w:r w:rsidR="001825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вода необходима для поддержания и обеспечения жизни </w:t>
      </w:r>
      <w:bookmarkStart w:id="0" w:name="_GoBack"/>
      <w:bookmarkEnd w:id="0"/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человека;</w:t>
      </w:r>
    </w:p>
    <w:p w:rsidR="004C34DA" w:rsidRPr="00A16CC9" w:rsidRDefault="004C34DA" w:rsidP="00A16CC9">
      <w:pPr>
        <w:numPr>
          <w:ilvl w:val="0"/>
          <w:numId w:val="1"/>
        </w:numPr>
        <w:spacing w:before="168" w:after="0" w:line="240" w:lineRule="auto"/>
        <w:ind w:left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прививать бережливое отношение к воде;</w:t>
      </w:r>
    </w:p>
    <w:p w:rsidR="004C34DA" w:rsidRPr="00A16CC9" w:rsidRDefault="000F06A2" w:rsidP="00A16CC9">
      <w:pPr>
        <w:numPr>
          <w:ilvl w:val="0"/>
          <w:numId w:val="1"/>
        </w:numPr>
        <w:spacing w:before="168" w:after="0" w:line="240" w:lineRule="auto"/>
        <w:ind w:left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 w:history="1">
        <w:r w:rsidR="004C34DA" w:rsidRPr="00A16CC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активизировать и обогатить словарь детей существительными, прилагательными и глаголами</w:t>
        </w:r>
      </w:hyperlink>
      <w:r w:rsidR="004C34DA"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теме занятия;</w:t>
      </w:r>
    </w:p>
    <w:p w:rsidR="004C34DA" w:rsidRPr="00A16CC9" w:rsidRDefault="004C34DA" w:rsidP="00A16CC9">
      <w:pPr>
        <w:numPr>
          <w:ilvl w:val="0"/>
          <w:numId w:val="1"/>
        </w:numPr>
        <w:spacing w:before="168" w:after="0" w:line="240" w:lineRule="auto"/>
        <w:ind w:left="24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нравственное и эстетическое отношение к окружающему миру, воспитывать правильное отношение к своему здоровью.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Материалы и оборудование: вода, стаканы, красители, лед.</w:t>
      </w:r>
    </w:p>
    <w:p w:rsidR="004C34DA" w:rsidRPr="00A16CC9" w:rsidRDefault="004C34DA" w:rsidP="00A16CC9">
      <w:pPr>
        <w:spacing w:before="5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 в старшей группе детского сада</w:t>
      </w:r>
    </w:p>
    <w:p w:rsidR="004C34DA" w:rsidRPr="00A16CC9" w:rsidRDefault="004C34DA" w:rsidP="00A16CC9">
      <w:pPr>
        <w:numPr>
          <w:ilvl w:val="0"/>
          <w:numId w:val="2"/>
        </w:numPr>
        <w:spacing w:before="168" w:after="0" w:line="240" w:lineRule="auto"/>
        <w:ind w:left="2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Организационный момент.</w:t>
      </w:r>
    </w:p>
    <w:p w:rsidR="004C34DA" w:rsidRPr="00A16CC9" w:rsidRDefault="000F06A2" w:rsidP="00A16C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8" w:history="1">
        <w:proofErr w:type="spellStart"/>
        <w:r w:rsidR="004C34DA" w:rsidRPr="00A16CC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Психогимнастика</w:t>
        </w:r>
        <w:proofErr w:type="spellEnd"/>
      </w:hyperlink>
      <w:r w:rsidR="004C34DA"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34DA" w:rsidRPr="00A16CC9" w:rsidRDefault="000F06A2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9" w:history="1">
        <w:r w:rsidR="004C34DA" w:rsidRPr="00A16CC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Воспитатель.</w:t>
        </w:r>
      </w:hyperlink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Добрый день малыши дорогие мальчики и девочки. А любите ли вы путешествовать? А с кем именно и куда прошу отгадать.</w:t>
      </w:r>
    </w:p>
    <w:p w:rsidR="004C34DA" w:rsidRPr="001825E5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1825E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Загадка про воду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Меня пьют, меня льют, всем </w:t>
      </w:r>
      <w:proofErr w:type="gramStart"/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нужна</w:t>
      </w:r>
      <w:proofErr w:type="gramEnd"/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Я.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такая я? (Вода)</w:t>
      </w:r>
    </w:p>
    <w:p w:rsidR="004C34DA" w:rsidRPr="00A16CC9" w:rsidRDefault="004C34DA" w:rsidP="00A16CC9">
      <w:pPr>
        <w:numPr>
          <w:ilvl w:val="0"/>
          <w:numId w:val="3"/>
        </w:numPr>
        <w:spacing w:before="168" w:after="0" w:line="240" w:lineRule="auto"/>
        <w:ind w:left="2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Игровой момент. Приход </w:t>
      </w:r>
      <w:proofErr w:type="spellStart"/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Капитошки</w:t>
      </w:r>
      <w:proofErr w:type="spellEnd"/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Малыши к нам сегодня в гости пожаловал Капитошка. У него произошла досадная история. Его сестры капельки потерялись он просит помочь их найти. — Поможем малыши?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Я предлагаю отправиться на поиски капелек.</w:t>
      </w:r>
    </w:p>
    <w:p w:rsidR="004C34DA" w:rsidRPr="00BF330F" w:rsidRDefault="004C34DA" w:rsidP="00BF330F">
      <w:pPr>
        <w:pStyle w:val="a5"/>
        <w:numPr>
          <w:ilvl w:val="0"/>
          <w:numId w:val="3"/>
        </w:numPr>
        <w:spacing w:before="168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3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Дидактическая игра «Где живет вода?»</w:t>
      </w:r>
      <w:r w:rsidRPr="00BF33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(Дети идут по группе делают остановки)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— </w:t>
      </w:r>
      <w:r w:rsidRPr="00BF330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 уголке природы: возле растений</w:t>
      </w: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Цветы надо поливать, они живые, без воды засохнут, завянут, им нужна вода. (Приклеивают большую капельку)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BF330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У аквариума</w:t>
      </w: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рыбки живут в воде, без нее они погибнут, им нужно много воды, чтобы плавать. (Приклеивают большую капельку)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Дети, а какая вода нужна рыбкам чистая или грязная? За рыбками нужно ухаживать, чистить аквариум, менять воду, следить, чтобы рыбкам в нем было уютно.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— </w:t>
      </w:r>
      <w:r w:rsidRPr="00BF330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Около раковины (мойки): помощнику воспитателя</w:t>
      </w: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надо много воды, чтобы мыть посуду, вытирать пыль, убирать в группе. (Приклеивают большую капельку)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BF330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 игровом уголке</w:t>
      </w: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вода нужна, чтобы мыть грязные игрушки и стирать куклам одежду. (Приклеивают большую капельку)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У стола, на котором стоит графин с водой: вода нужна, чтобы мы могли ее попить. (Приклеивают большую капельку)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BF330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 туалетной комнате</w:t>
      </w: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вода нужна, чтобы дети могли мыть руки и лицо, выполнять необходимые гигиенические требования. (Приклеивают большую капельку)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Дети, а теперь давайте пересчитаем капельки, которые живут у нас в групповой комнате, чтобы Капитошка знал сколько их.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(Все вместе пересчитывают капельки)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теперь Капитошка знает, сколько в нашей группе сестричек-капелек живет, которые приносят нам большую пользу. И мы обещаем с детками их беречь, и зря воду не тратить, тратить ее только по назначению.</w:t>
      </w:r>
    </w:p>
    <w:p w:rsidR="004C34DA" w:rsidRPr="00A16CC9" w:rsidRDefault="004C34DA" w:rsidP="00A16CC9">
      <w:pPr>
        <w:numPr>
          <w:ilvl w:val="0"/>
          <w:numId w:val="5"/>
        </w:numPr>
        <w:spacing w:before="168" w:after="0" w:line="240" w:lineRule="auto"/>
        <w:ind w:left="2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Физминутка. Игра «Солнышко и дождик».</w:t>
      </w:r>
    </w:p>
    <w:p w:rsidR="004C34DA" w:rsidRPr="00A16CC9" w:rsidRDefault="004C34DA" w:rsidP="00A16C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471651" cy="4100310"/>
            <wp:effectExtent l="19050" t="0" r="0" b="0"/>
            <wp:docPr id="1" name="Рисунок 1" descr="физмину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изминут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204" cy="410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4DA" w:rsidRPr="000876C1" w:rsidRDefault="000876C1" w:rsidP="000876C1">
      <w:pPr>
        <w:rPr>
          <w:rFonts w:ascii="Times New Roman" w:hAnsi="Times New Roman" w:cs="Times New Roman"/>
          <w:b/>
          <w:sz w:val="28"/>
        </w:rPr>
      </w:pPr>
      <w:r w:rsidRPr="000876C1">
        <w:rPr>
          <w:rFonts w:ascii="Times New Roman" w:hAnsi="Times New Roman" w:cs="Times New Roman"/>
          <w:b/>
          <w:sz w:val="28"/>
        </w:rPr>
        <w:lastRenderedPageBreak/>
        <w:t>5.</w:t>
      </w:r>
      <w:r w:rsidR="004C34DA" w:rsidRPr="000876C1">
        <w:rPr>
          <w:rFonts w:ascii="Times New Roman" w:hAnsi="Times New Roman" w:cs="Times New Roman"/>
          <w:b/>
          <w:sz w:val="28"/>
        </w:rPr>
        <w:t>Экспериментальная деятельность «В лаборатории исследователя»</w:t>
      </w:r>
    </w:p>
    <w:p w:rsidR="004C34DA" w:rsidRPr="000876C1" w:rsidRDefault="004C34DA" w:rsidP="000876C1">
      <w:pPr>
        <w:rPr>
          <w:rFonts w:ascii="Times New Roman" w:hAnsi="Times New Roman" w:cs="Times New Roman"/>
          <w:b/>
          <w:sz w:val="28"/>
        </w:rPr>
      </w:pPr>
      <w:r w:rsidRPr="000876C1">
        <w:rPr>
          <w:rFonts w:ascii="Times New Roman" w:hAnsi="Times New Roman" w:cs="Times New Roman"/>
          <w:b/>
          <w:sz w:val="28"/>
        </w:rPr>
        <w:t>Опыты дошкольников с водой.</w:t>
      </w:r>
    </w:p>
    <w:p w:rsidR="004C34DA" w:rsidRPr="00BF330F" w:rsidRDefault="004C34DA" w:rsidP="000876C1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BF330F">
        <w:rPr>
          <w:rFonts w:ascii="Times New Roman" w:hAnsi="Times New Roman" w:cs="Times New Roman"/>
          <w:b/>
          <w:i/>
          <w:sz w:val="28"/>
          <w:u w:val="single"/>
        </w:rPr>
        <w:t>Опыт №1. «Имеет ли вода цвет?»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Предположение: цвет воды не зависит от красителя.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Ход опыта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В два прозрачных стакана налить воду из водопроводного крана и дождевую. Предлагать сравнить ее.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В стакан с водой положить несколько хрусталиков марганцовокислого калия. Какого цвета стала вода? Аналогично проделать опыт, добавляя другие красители (два-три). Дети делают вывод, что цвет воды зависит от красителя.</w:t>
      </w:r>
    </w:p>
    <w:p w:rsidR="004C34DA" w:rsidRPr="00BF330F" w:rsidRDefault="004C34DA" w:rsidP="000876C1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BF330F">
        <w:rPr>
          <w:rFonts w:ascii="Times New Roman" w:hAnsi="Times New Roman" w:cs="Times New Roman"/>
          <w:b/>
          <w:i/>
          <w:sz w:val="28"/>
          <w:u w:val="single"/>
        </w:rPr>
        <w:t>Опыт № 2. «Какая вода?»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Предположение: Вода-это жидкость.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Ход опыта</w:t>
      </w:r>
    </w:p>
    <w:p w:rsidR="004C34DA" w:rsidRPr="001825E5" w:rsidRDefault="004C34DA" w:rsidP="000876C1">
      <w:pPr>
        <w:rPr>
          <w:rFonts w:cstheme="minorHAnsi"/>
          <w:b/>
          <w:sz w:val="28"/>
        </w:rPr>
      </w:pPr>
      <w:r w:rsidRPr="000876C1">
        <w:rPr>
          <w:rFonts w:ascii="Times New Roman" w:hAnsi="Times New Roman" w:cs="Times New Roman"/>
          <w:sz w:val="28"/>
        </w:rPr>
        <w:t>Продемонстрировать свойство воды разливаться в разных направлениях, образуя пятна различной формы и размера. Вода льется единственной струйкой из сосуда с носиком (чайник, кувшин) и несколькими струйками, из посуды, имеет овальный или круглый проем. Почему</w:t>
      </w:r>
      <w:r w:rsidRPr="001825E5">
        <w:rPr>
          <w:rFonts w:cstheme="minorHAnsi"/>
          <w:b/>
          <w:sz w:val="28"/>
        </w:rPr>
        <w:t>?</w:t>
      </w:r>
      <w:r w:rsidR="001825E5" w:rsidRPr="001825E5">
        <w:rPr>
          <w:rFonts w:cstheme="minorHAnsi"/>
          <w:b/>
          <w:sz w:val="28"/>
        </w:rPr>
        <w:t xml:space="preserve"> (Вода жидкая и может принимать любую форму).</w:t>
      </w:r>
    </w:p>
    <w:p w:rsidR="004C34DA" w:rsidRPr="00BF330F" w:rsidRDefault="004C34DA" w:rsidP="000876C1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BF330F">
        <w:rPr>
          <w:rFonts w:ascii="Times New Roman" w:hAnsi="Times New Roman" w:cs="Times New Roman"/>
          <w:b/>
          <w:i/>
          <w:sz w:val="28"/>
          <w:u w:val="single"/>
        </w:rPr>
        <w:t>Опыт № 3. «Имеет ли вода вкус?»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Предположение: вкус воды зависит от растворенных в ней веществ.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Ход опыта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Предложить детям попробовать воду на вкус. Она безвкусная. Добавить ложечку сахара. В другую посуду ложку соли. Что случилось? С сахаром? С солью? Какой стала вода? От чего зависит вкус воды?</w:t>
      </w:r>
    </w:p>
    <w:p w:rsidR="004C34DA" w:rsidRPr="001825E5" w:rsidRDefault="004C34DA" w:rsidP="000876C1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1825E5">
        <w:rPr>
          <w:rFonts w:ascii="Times New Roman" w:hAnsi="Times New Roman" w:cs="Times New Roman"/>
          <w:b/>
          <w:i/>
          <w:sz w:val="28"/>
          <w:u w:val="single"/>
        </w:rPr>
        <w:t>Пальчиковая гимнастика «Дождик».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Дождик, дождик кап, кап, кап (Пальцем правой руки прикасаться к ладони левой руки, имитируя капельки)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Ты не капай больше так! (Пальцем левой руки дотрагиваться до ладони правой руки, имитируя капельки)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Хватит землю поливать, (Грозить указательным пальцем, знак отрицания)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Нам пора идти гулять! (Двумя пальцами каждой руки имитировать шаги)</w:t>
      </w:r>
    </w:p>
    <w:p w:rsidR="001825E5" w:rsidRDefault="001825E5" w:rsidP="000876C1">
      <w:pPr>
        <w:rPr>
          <w:rFonts w:ascii="Times New Roman" w:hAnsi="Times New Roman" w:cs="Times New Roman"/>
          <w:sz w:val="28"/>
        </w:rPr>
      </w:pPr>
    </w:p>
    <w:p w:rsidR="004C34DA" w:rsidRPr="00BF330F" w:rsidRDefault="004C34DA" w:rsidP="000876C1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BF330F">
        <w:rPr>
          <w:rFonts w:ascii="Times New Roman" w:hAnsi="Times New Roman" w:cs="Times New Roman"/>
          <w:b/>
          <w:i/>
          <w:sz w:val="28"/>
          <w:u w:val="single"/>
        </w:rPr>
        <w:lastRenderedPageBreak/>
        <w:t>Опыт № 4. «Какая температура воды?»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Предположение: Температура воды зависит от температуры окружающей среды.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Ход опыта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Предложить детям попробовать воду на вкус, прикоснуться к сосуду с немного нагретой водой комнатной температуры и принесенной с холода. От чего зависит температура воды?</w:t>
      </w:r>
    </w:p>
    <w:p w:rsidR="004C34DA" w:rsidRPr="00BF330F" w:rsidRDefault="004C34DA" w:rsidP="000876C1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BF330F">
        <w:rPr>
          <w:rFonts w:ascii="Times New Roman" w:hAnsi="Times New Roman" w:cs="Times New Roman"/>
          <w:b/>
          <w:i/>
          <w:sz w:val="28"/>
          <w:u w:val="single"/>
        </w:rPr>
        <w:t>Опыт № 5. «Имеет ли вода форму?»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Предположение: Вода не меняет формы.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Ход опыта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Взять резиновую перчатку, осторожно наполнить ее водой из кувшина. Наблюдать, что вода приобрела форму перчатки. Сделать такой же опыт с другими емкостями (бокал, колба, целлофановый мешочек, надувной шарик, разные склянки). Сделать вывод: вода меняет форму. Следовательно, предположение не подтвердилось.</w:t>
      </w:r>
    </w:p>
    <w:p w:rsidR="004C34DA" w:rsidRPr="00BF330F" w:rsidRDefault="004C34DA" w:rsidP="000876C1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BF330F">
        <w:rPr>
          <w:rFonts w:ascii="Times New Roman" w:hAnsi="Times New Roman" w:cs="Times New Roman"/>
          <w:b/>
          <w:i/>
          <w:sz w:val="28"/>
          <w:u w:val="single"/>
        </w:rPr>
        <w:t>Опыт № 6. «Тонут или нет предметы в воде?».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Предположение: легкие предметы плавают, тяжелые тонут.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Ход опыта</w:t>
      </w:r>
    </w:p>
    <w:p w:rsidR="004C34DA" w:rsidRPr="000876C1" w:rsidRDefault="004C34DA" w:rsidP="000876C1">
      <w:pPr>
        <w:rPr>
          <w:rFonts w:ascii="Times New Roman" w:hAnsi="Times New Roman" w:cs="Times New Roman"/>
          <w:sz w:val="28"/>
        </w:rPr>
      </w:pPr>
      <w:r w:rsidRPr="000876C1">
        <w:rPr>
          <w:rFonts w:ascii="Times New Roman" w:hAnsi="Times New Roman" w:cs="Times New Roman"/>
          <w:sz w:val="28"/>
        </w:rPr>
        <w:t>В прозрачную посудину, пользуясь условной меркой, опустить песка, глины, мелких камней, по 2-3 предмета одинаковой формы и объема, но из разного материала (дерева, стекла, пластмассы, бумаги, ткани, воска), испол</w:t>
      </w:r>
      <w:r w:rsidR="000876C1">
        <w:rPr>
          <w:rFonts w:ascii="Times New Roman" w:hAnsi="Times New Roman" w:cs="Times New Roman"/>
          <w:sz w:val="28"/>
        </w:rPr>
        <w:t>ьзуя последовательные действия. У</w:t>
      </w:r>
      <w:r w:rsidR="000876C1" w:rsidRPr="000876C1">
        <w:rPr>
          <w:rFonts w:ascii="Times New Roman" w:hAnsi="Times New Roman" w:cs="Times New Roman"/>
          <w:sz w:val="28"/>
        </w:rPr>
        <w:t>чить</w:t>
      </w:r>
      <w:r w:rsidRPr="000876C1">
        <w:rPr>
          <w:rFonts w:ascii="Times New Roman" w:hAnsi="Times New Roman" w:cs="Times New Roman"/>
          <w:sz w:val="28"/>
        </w:rPr>
        <w:t xml:space="preserve"> детей объяснять поведение этих предметов в воде. Почему некоторые из них плавают, другие тонут, а отдельные растворяются, изменяя окраску воды.</w:t>
      </w:r>
    </w:p>
    <w:p w:rsidR="004C34DA" w:rsidRPr="00BF330F" w:rsidRDefault="004C34DA" w:rsidP="00BF330F">
      <w:pPr>
        <w:pStyle w:val="a5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F33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Итог. Рефлексия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Детки, давайте еще раз скажем Капитошке, где же у нас живут сестрички-капельки.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Для чего нам нужна вода?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Как нужно беречь воду?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Я знаю, что некоторые детки выучили стихи для нашей сегодняшней встречи. И сейчас они расскажут их нам и Капитошке.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Вы слышали о воде?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Говорят, она везде!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луже, в море, океане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 водопроводном кране.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Без нее нам не умыться,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поесть, и не напиться!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 Смею я Вам доложить: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 воды нам не прожить!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ее в пруду найдете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 сыром лесном болоте,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Путешествует всегда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Наша спутница-вода!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На плите у нас кипит,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Паром чайник шипит,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Растворяет сахар в чае.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его не замечаем.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Мы привыкли, что вода —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Наша спутница всегда!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Дети, Капитошка всех благодарит за то, что вы так хорошо знаете ее сестричек-капелек. И дарит нам в память о себе волшебные капельки, которые будут поить нас целительной силой. Только вы не забывайте о пользе воды и бережном к ней отношении.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(Каждому ребенку вручается капелька)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Спасибо тебе Капитошка, и вам, дети, спасибо за вашу активную и заинтересованную работу на занятии.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звери в лесу, и птицы в небе не могут без воды. Давайте будем с вами беречь воду, не загрязнять ее, и следить за тем, чтобы никто не делал природе больно.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напоминаю вам, что нужно хорошо закрывать краны в детском саду и дома, а также заботиться о природных источниках, не загрязнять водоем.</w:t>
      </w:r>
    </w:p>
    <w:p w:rsidR="004C34DA" w:rsidRPr="00A16CC9" w:rsidRDefault="004C34DA" w:rsidP="00A16C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6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этом наше занятие закончено. Спасибо всем, что были внимательны и послушны.</w:t>
      </w:r>
    </w:p>
    <w:p w:rsidR="000E79D9" w:rsidRDefault="000F06A2" w:rsidP="00A16CC9">
      <w:pPr>
        <w:spacing w:after="0" w:line="240" w:lineRule="auto"/>
      </w:pPr>
    </w:p>
    <w:sectPr w:rsidR="000E79D9" w:rsidSect="00AA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608D3"/>
    <w:multiLevelType w:val="multilevel"/>
    <w:tmpl w:val="6726B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242FE2"/>
    <w:multiLevelType w:val="multilevel"/>
    <w:tmpl w:val="6BF02DA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2E226D4"/>
    <w:multiLevelType w:val="multilevel"/>
    <w:tmpl w:val="96084F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B25F79"/>
    <w:multiLevelType w:val="multilevel"/>
    <w:tmpl w:val="F90A8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4B27DBF"/>
    <w:multiLevelType w:val="multilevel"/>
    <w:tmpl w:val="B586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2C4C89"/>
    <w:multiLevelType w:val="multilevel"/>
    <w:tmpl w:val="B5AC09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101289"/>
    <w:multiLevelType w:val="hybridMultilevel"/>
    <w:tmpl w:val="982A0E1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4DA"/>
    <w:rsid w:val="0003486B"/>
    <w:rsid w:val="000876C1"/>
    <w:rsid w:val="000F06A2"/>
    <w:rsid w:val="001825E5"/>
    <w:rsid w:val="004C34DA"/>
    <w:rsid w:val="006C3958"/>
    <w:rsid w:val="00924447"/>
    <w:rsid w:val="00A16CC9"/>
    <w:rsid w:val="00AA2E5D"/>
    <w:rsid w:val="00BF330F"/>
    <w:rsid w:val="00C14EB9"/>
    <w:rsid w:val="00D95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F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33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F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3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0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49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22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6642">
          <w:blockQuote w:val="1"/>
          <w:marLeft w:val="-600"/>
          <w:marRight w:val="0"/>
          <w:marTop w:val="525"/>
          <w:marBottom w:val="525"/>
          <w:divBdr>
            <w:top w:val="none" w:sz="0" w:space="15" w:color="5A80B1"/>
            <w:left w:val="none" w:sz="0" w:space="0" w:color="auto"/>
            <w:bottom w:val="none" w:sz="0" w:space="15" w:color="5A80B1"/>
            <w:right w:val="none" w:sz="0" w:space="23" w:color="5A80B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vsadu.ru/igri-upraghneniya-dlya-doshkolnikov/psihogimnastika-v-detskom-sadu-kartoteka-uprazhnenij-ch-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etivsadu.ru/zanyatiya-v-starshey-grupp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ivsadu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detivsadu.ru/vospitatel-do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</cp:lastModifiedBy>
  <cp:revision>2</cp:revision>
  <cp:lastPrinted>2023-01-18T12:06:00Z</cp:lastPrinted>
  <dcterms:created xsi:type="dcterms:W3CDTF">2023-01-25T13:40:00Z</dcterms:created>
  <dcterms:modified xsi:type="dcterms:W3CDTF">2023-01-25T13:40:00Z</dcterms:modified>
</cp:coreProperties>
</file>