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62B" w:rsidRDefault="0095362B" w:rsidP="00377A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5362B">
        <w:rPr>
          <w:rFonts w:ascii="Times New Roman" w:hAnsi="Times New Roman" w:cs="Times New Roman"/>
          <w:sz w:val="28"/>
          <w:szCs w:val="28"/>
        </w:rPr>
        <w:t>Выступление на совещани</w:t>
      </w:r>
      <w:r w:rsidR="005B4E8E">
        <w:rPr>
          <w:rFonts w:ascii="Times New Roman" w:hAnsi="Times New Roman" w:cs="Times New Roman"/>
          <w:sz w:val="28"/>
          <w:szCs w:val="28"/>
        </w:rPr>
        <w:t>и руководителей ОУ Лесного МО 05</w:t>
      </w:r>
      <w:bookmarkStart w:id="0" w:name="_GoBack"/>
      <w:bookmarkEnd w:id="0"/>
      <w:r w:rsidRPr="0095362B">
        <w:rPr>
          <w:rFonts w:ascii="Times New Roman" w:hAnsi="Times New Roman" w:cs="Times New Roman"/>
          <w:sz w:val="28"/>
          <w:szCs w:val="28"/>
        </w:rPr>
        <w:t>.12.2022</w:t>
      </w:r>
      <w:r w:rsidR="00377A8B">
        <w:rPr>
          <w:rFonts w:ascii="Times New Roman" w:hAnsi="Times New Roman" w:cs="Times New Roman"/>
          <w:sz w:val="28"/>
          <w:szCs w:val="28"/>
        </w:rPr>
        <w:t xml:space="preserve"> </w:t>
      </w:r>
      <w:r w:rsidRPr="0095362B">
        <w:rPr>
          <w:rFonts w:ascii="Times New Roman" w:hAnsi="Times New Roman" w:cs="Times New Roman"/>
          <w:sz w:val="28"/>
          <w:szCs w:val="28"/>
        </w:rPr>
        <w:t>г.</w:t>
      </w:r>
    </w:p>
    <w:p w:rsidR="00377A8B" w:rsidRPr="0095362B" w:rsidRDefault="00AF501C" w:rsidP="00377A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77A8B">
        <w:rPr>
          <w:rFonts w:ascii="Times New Roman" w:hAnsi="Times New Roman" w:cs="Times New Roman"/>
          <w:sz w:val="28"/>
          <w:szCs w:val="28"/>
        </w:rPr>
        <w:t>етодиста РМК Смирновой О.А.</w:t>
      </w:r>
    </w:p>
    <w:p w:rsidR="00D62C31" w:rsidRPr="00377A8B" w:rsidRDefault="0095362B" w:rsidP="00377A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A8B">
        <w:rPr>
          <w:rFonts w:ascii="Times New Roman" w:hAnsi="Times New Roman" w:cs="Times New Roman"/>
          <w:b/>
          <w:sz w:val="28"/>
          <w:szCs w:val="28"/>
        </w:rPr>
        <w:t>Комплексная безопасность детей</w:t>
      </w:r>
    </w:p>
    <w:p w:rsidR="00377A8B" w:rsidRDefault="00377A8B" w:rsidP="009536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362B" w:rsidRDefault="00377A8B" w:rsidP="00377A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ВКС по безопасности</w:t>
      </w:r>
    </w:p>
    <w:p w:rsidR="00377A8B" w:rsidRDefault="00377A8B" w:rsidP="00377A8B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95362B" w:rsidRDefault="0095362B" w:rsidP="009536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ноября по ВКС (видео-конференц связи) состоялось совещание по вопросу «Обеспечение безопасности детей в ОУ Тверской области»</w:t>
      </w:r>
      <w:r w:rsidR="008150C6">
        <w:rPr>
          <w:rFonts w:ascii="Times New Roman" w:hAnsi="Times New Roman" w:cs="Times New Roman"/>
          <w:sz w:val="28"/>
          <w:szCs w:val="28"/>
        </w:rPr>
        <w:t xml:space="preserve"> с привлечением сотрудников Министерства образования, МЧС, Роспотребнадзора.</w:t>
      </w:r>
    </w:p>
    <w:p w:rsidR="0095362B" w:rsidRDefault="0095362B" w:rsidP="0095362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вопрос касался противоэпидемических мероприятий. Отметили, что на тот момент в Москве эпидпорог уже был превышен, в Тверской области пока нет. Как основное средство профилактики называют вакцинацию против гриппа детей и взрослых. Вакцинация продолжается.</w:t>
      </w:r>
    </w:p>
    <w:p w:rsidR="0095362B" w:rsidRDefault="0095362B" w:rsidP="000418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Лесном МО вся доставленная в ЦРБ вакцина против гриппа была использована. </w:t>
      </w:r>
      <w:r w:rsidR="00AB7B46">
        <w:rPr>
          <w:rFonts w:ascii="Times New Roman" w:hAnsi="Times New Roman" w:cs="Times New Roman"/>
          <w:sz w:val="28"/>
          <w:szCs w:val="28"/>
        </w:rPr>
        <w:t>В четырех ОУ округа в этом учебном году уже объявлялся карантин. С 19 по 25 сентября в МДОУ детский сад «Лучик» и с 20 по 26 сентября в 4 классе МОУ Алексейковская СОШ. В этот период болели не только дети более 50%, но и воспитатель с учителем. В октябре с 17 по 23 был закрыт МДОУ детский сад № 5. Этот же сад закрывали на карантин с 29 ноября по 5 декабря. Проблема малой наполняемости групп создает такую ситуацию. Когда приходят 1 – 3 ребенка, их просто не представляется возможным накормить по нормам расхода продуктов в закладку блюд.</w:t>
      </w:r>
      <w:r w:rsidR="00041829">
        <w:rPr>
          <w:rFonts w:ascii="Times New Roman" w:hAnsi="Times New Roman" w:cs="Times New Roman"/>
          <w:sz w:val="28"/>
          <w:szCs w:val="28"/>
        </w:rPr>
        <w:t xml:space="preserve"> С 30 ноября по 4 декабря на карантин закрывали МОУ Лесную СОШ, где заболели 33% обучающихся и часть педагогов. Для начальной школы и 5 классов карантин продлевали еще на 2 дня: 5 и 6 декабря. В настоящий момент закрыт на карантин 1 класс МОУ Алексейковская СОШ, здесь вновь болеют и дети, и учитель.</w:t>
      </w:r>
    </w:p>
    <w:p w:rsidR="00041829" w:rsidRDefault="00041829" w:rsidP="000418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1829" w:rsidRDefault="00041829" w:rsidP="000418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вопрос совещания был посвящен безопасности на дорогах. В области с наступлением зимы увеличилось количество ДТП с участием детей. Задача педагогов – донести до детей и родителей необходимость соблюдения правил дорожного движения, перевозки детей и наличие на одежде светоотражающих элементов. </w:t>
      </w:r>
    </w:p>
    <w:p w:rsidR="00041829" w:rsidRDefault="00041829" w:rsidP="000418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по 27 ноября школы округа участвовали во Всероссийской онлайн-олимпиаде «Безопасные дороги» на платформе Учи.ру</w:t>
      </w:r>
      <w:r w:rsidR="008150C6">
        <w:rPr>
          <w:rFonts w:ascii="Times New Roman" w:hAnsi="Times New Roman" w:cs="Times New Roman"/>
          <w:sz w:val="28"/>
          <w:szCs w:val="28"/>
        </w:rPr>
        <w:t xml:space="preserve"> для 1 – 9 классов</w:t>
      </w:r>
      <w:r>
        <w:rPr>
          <w:rFonts w:ascii="Times New Roman" w:hAnsi="Times New Roman" w:cs="Times New Roman"/>
          <w:sz w:val="28"/>
          <w:szCs w:val="28"/>
        </w:rPr>
        <w:t>. Олимпиада была хороша тем, что сначала ребенок трижды проходит пробные тесты, ему поясняют, в чем допущена</w:t>
      </w:r>
      <w:r w:rsidR="008150C6">
        <w:rPr>
          <w:rFonts w:ascii="Times New Roman" w:hAnsi="Times New Roman" w:cs="Times New Roman"/>
          <w:sz w:val="28"/>
          <w:szCs w:val="28"/>
        </w:rPr>
        <w:t xml:space="preserve"> ошибка, и только потом сама ол</w:t>
      </w:r>
      <w:r>
        <w:rPr>
          <w:rFonts w:ascii="Times New Roman" w:hAnsi="Times New Roman" w:cs="Times New Roman"/>
          <w:sz w:val="28"/>
          <w:szCs w:val="28"/>
        </w:rPr>
        <w:t>импиада.</w:t>
      </w:r>
      <w:r w:rsidR="008150C6">
        <w:rPr>
          <w:rFonts w:ascii="Times New Roman" w:hAnsi="Times New Roman" w:cs="Times New Roman"/>
          <w:sz w:val="28"/>
          <w:szCs w:val="28"/>
        </w:rPr>
        <w:t xml:space="preserve"> Таким образом проходило и обучение, и контроль полученных знаний. В МОУ «Телятниковская ООШ» участие приняли все 11 детей, в МОУ Алексейковская СОШ – 80 обучающихся из 85, в МОУ Лесная СОШ – 103 из 340. По сообщению преподавателя-организатора ОБЖ учителя первых и третьих классов этой школы вообще отказались доводить информацию до детей, объясняя загруженностью другими олимпиадами.</w:t>
      </w:r>
    </w:p>
    <w:p w:rsidR="008150C6" w:rsidRDefault="008150C6" w:rsidP="000418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50C6" w:rsidRDefault="008150C6" w:rsidP="000418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Третьим вопросом стояла безопасность в зимний период. Сотрудник МЧС ознакомил со статистикой возгораний в ОУ Тверской области. Уже было зафиксировано 9 коротких замыканий в школах, возгорание в Пеновском МО.</w:t>
      </w:r>
    </w:p>
    <w:p w:rsidR="002103A3" w:rsidRDefault="008150C6" w:rsidP="000418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Обратил внимание на то, что в настоящий момент плановые проверки заменяются на профилактические визиты в ОУ с целью пред</w:t>
      </w:r>
      <w:r w:rsidR="002103A3">
        <w:rPr>
          <w:rFonts w:ascii="Times New Roman" w:hAnsi="Times New Roman" w:cs="Times New Roman"/>
          <w:sz w:val="28"/>
          <w:szCs w:val="28"/>
        </w:rPr>
        <w:t>упреждения возгораний.</w:t>
      </w:r>
    </w:p>
    <w:p w:rsidR="008150C6" w:rsidRDefault="002103A3" w:rsidP="000418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одна опасность – выход детей на тонкий или запорошенный снегом неокрепший лед. Работу в этом направлении нужно проводить постоянно.</w:t>
      </w:r>
    </w:p>
    <w:p w:rsidR="002103A3" w:rsidRDefault="002103A3" w:rsidP="000418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Завершили совещание вопросами общественной безопасности. В первую очередь нужно отслеживать случаи ухода детей из дома. В зимний период кроме всего прочего это может привести к гибели ребенка от обморожения.</w:t>
      </w:r>
    </w:p>
    <w:p w:rsidR="002103A3" w:rsidRDefault="002103A3" w:rsidP="000418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следует уделять антитеррористической защищенности ОУ. Министерству образования региона выделены дополнительные средства на решение этого вопроса.</w:t>
      </w:r>
    </w:p>
    <w:p w:rsidR="002103A3" w:rsidRDefault="002103A3" w:rsidP="000418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начала 2023 года будет заменен модуль в системе 112 Тверской области, к ней можно будет подключить все тревожные кнопки ОУ.</w:t>
      </w:r>
    </w:p>
    <w:p w:rsidR="002103A3" w:rsidRDefault="002103A3" w:rsidP="000418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03A3" w:rsidRDefault="002103A3" w:rsidP="000418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совещания:</w:t>
      </w:r>
    </w:p>
    <w:p w:rsidR="002103A3" w:rsidRDefault="002103A3" w:rsidP="000418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03A3" w:rsidRDefault="002103A3" w:rsidP="000418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-Активизировать вакцинацию педагогов от гриппа.</w:t>
      </w:r>
    </w:p>
    <w:p w:rsidR="002103A3" w:rsidRDefault="002103A3" w:rsidP="000418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Проверить наличие светоотражающих элементов у детей.</w:t>
      </w:r>
    </w:p>
    <w:p w:rsidR="002103A3" w:rsidRDefault="002103A3" w:rsidP="000418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Проверить состояние проводки во всех ОУ.</w:t>
      </w:r>
    </w:p>
    <w:p w:rsidR="002103A3" w:rsidRDefault="002103A3" w:rsidP="000418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2023 году тревожные кнопки, которые выходили на ЕДДС, переключить на службу 112.</w:t>
      </w:r>
    </w:p>
    <w:p w:rsidR="002103A3" w:rsidRDefault="002103A3" w:rsidP="000418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 12 декабря провести во всех ОУ области совещания </w:t>
      </w:r>
      <w:r w:rsidR="00377A8B">
        <w:rPr>
          <w:rFonts w:ascii="Times New Roman" w:hAnsi="Times New Roman" w:cs="Times New Roman"/>
          <w:sz w:val="28"/>
          <w:szCs w:val="28"/>
        </w:rPr>
        <w:t xml:space="preserve">по безопасности </w:t>
      </w:r>
      <w:r>
        <w:rPr>
          <w:rFonts w:ascii="Times New Roman" w:hAnsi="Times New Roman" w:cs="Times New Roman"/>
          <w:sz w:val="28"/>
          <w:szCs w:val="28"/>
        </w:rPr>
        <w:t>с педагогами, детьми и родителями</w:t>
      </w:r>
      <w:r w:rsidR="00377A8B">
        <w:rPr>
          <w:rFonts w:ascii="Times New Roman" w:hAnsi="Times New Roman" w:cs="Times New Roman"/>
          <w:sz w:val="28"/>
          <w:szCs w:val="28"/>
        </w:rPr>
        <w:t>. Информацию разместить на сайтах ОУ.</w:t>
      </w:r>
    </w:p>
    <w:p w:rsidR="002103A3" w:rsidRDefault="002103A3" w:rsidP="000418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362B" w:rsidRDefault="00377A8B" w:rsidP="00377A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 госполитики по вопросам защиты прав ребенка.</w:t>
      </w:r>
    </w:p>
    <w:p w:rsidR="00377A8B" w:rsidRDefault="00377A8B" w:rsidP="00377A8B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377A8B" w:rsidRDefault="00377A8B" w:rsidP="00377A8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декабря п</w:t>
      </w:r>
      <w:r w:rsidRPr="00377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редставители образовательных учреждений и отделов образования всех муниципальных образований Тверской области встречались с уполномоченным по правам ребенка в Тверской области Мосалыгиной Л.А.</w:t>
      </w:r>
    </w:p>
    <w:p w:rsidR="00377A8B" w:rsidRDefault="00377A8B" w:rsidP="00377A8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7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Лариса Анатольевна познакомила присутствующих с результатами анкетирования подростков по вопросам комфортности обучения в школе, рассказала об антибуллинговом законе, который уже вынесен на обсуждение в Госдуму.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этом законе с одной стороны будет предложена программа противодействия буллингу как часть воспитательной программы школы, с другой стороны установят ответственность педагогов за неоказание помощи детям, ставшим жертвой травли.</w:t>
      </w:r>
      <w:r w:rsidR="009A5C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качестве индикатора условий для возможности развития буллинга можно считать использование </w:t>
      </w:r>
      <w:r w:rsidR="009A5C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ненормативной лексики: мата, прозвищ – как норму общения учащихся. Особое внимание стоит уделять малообеспеченным детям, т.к. часто более обеспеченные насмехаются над их одеждой, школьными принадлежностями и т.п. </w:t>
      </w:r>
    </w:p>
    <w:p w:rsidR="00377A8B" w:rsidRDefault="00377A8B" w:rsidP="00377A8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7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завершение встречи Мосалыгина Л.А. ответила на вопросы, многие из которых были присланы заранее.</w:t>
      </w:r>
    </w:p>
    <w:p w:rsidR="009A5C7D" w:rsidRDefault="009A5C7D" w:rsidP="00377A8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Наиболее актуальные из них:</w:t>
      </w:r>
    </w:p>
    <w:p w:rsidR="009A5C7D" w:rsidRPr="009A5C7D" w:rsidRDefault="009A5C7D" w:rsidP="00377A8B">
      <w:pPr>
        <w:pStyle w:val="a3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A5C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 Может ли педагог изъять телефон у учащегося, если это мешает вести урок?</w:t>
      </w:r>
    </w:p>
    <w:p w:rsidR="009A5C7D" w:rsidRDefault="009A5C7D" w:rsidP="00377A8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Ответ: - Изымать нельзя по закону. Только с согласия ученика. Нужно помнить о материальной ответственности: телефон можно случайно повредить. Работать в этом направлении нужно, в первую очередь, с родителями.</w:t>
      </w:r>
    </w:p>
    <w:p w:rsidR="009A5C7D" w:rsidRPr="009A5C7D" w:rsidRDefault="009A5C7D" w:rsidP="00377A8B">
      <w:pPr>
        <w:pStyle w:val="a3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A5C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 Дети снимают учителей и учеников на телефон. Как запретить?</w:t>
      </w:r>
    </w:p>
    <w:p w:rsidR="009A5C7D" w:rsidRDefault="009A5C7D" w:rsidP="00377A8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Ответ: - Никак! </w:t>
      </w:r>
      <w:r w:rsidR="007E52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Снимать в общественном месте можно все. НО!!! Нельзя использовать, т.е. пересылать, размещать в соцсетях. Тут 2 нарушения закона: незаконное использование изображения без согласия человека и нарушение закона о защите персональных данных.</w:t>
      </w:r>
    </w:p>
    <w:p w:rsidR="007E5237" w:rsidRDefault="007E5237" w:rsidP="00377A8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 нужно смотреть уроки интернет-безопасности. Многие даже не понимают, что все, что однажды попало в интернет, остается там навсегда. Дети любят выкладывать свои фото в сомнительных ситуациях. Потом  у себя их удаляют и полагают, что удалили полностью. А когда вырастают, подвергаются шантажу.</w:t>
      </w:r>
    </w:p>
    <w:p w:rsidR="007E5237" w:rsidRDefault="007E5237" w:rsidP="00377A8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E5237" w:rsidRDefault="007E5237" w:rsidP="00377A8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Лариса Анатольевна предложила обращаться в службу защиты прав ребенка Тверской области по телефонам: 32-05-02, 8-910-533-09-73 или писать на ее страницу ВК – Лариса Масалыгина. Она всегда ответит.</w:t>
      </w:r>
    </w:p>
    <w:p w:rsidR="009A5C7D" w:rsidRPr="00377A8B" w:rsidRDefault="009A5C7D" w:rsidP="00377A8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A5C7D" w:rsidRPr="00377A8B" w:rsidSect="003D2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257E2"/>
    <w:multiLevelType w:val="hybridMultilevel"/>
    <w:tmpl w:val="A1A822CA"/>
    <w:lvl w:ilvl="0" w:tplc="089208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5362B"/>
    <w:rsid w:val="00025B18"/>
    <w:rsid w:val="00041829"/>
    <w:rsid w:val="002103A3"/>
    <w:rsid w:val="00377A8B"/>
    <w:rsid w:val="003D2CFD"/>
    <w:rsid w:val="005B4E8E"/>
    <w:rsid w:val="007E5237"/>
    <w:rsid w:val="008150C6"/>
    <w:rsid w:val="0095362B"/>
    <w:rsid w:val="009A5C7D"/>
    <w:rsid w:val="00AB7B46"/>
    <w:rsid w:val="00AF501C"/>
    <w:rsid w:val="00C6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6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Пользователь</cp:lastModifiedBy>
  <cp:revision>5</cp:revision>
  <cp:lastPrinted>2022-12-08T13:28:00Z</cp:lastPrinted>
  <dcterms:created xsi:type="dcterms:W3CDTF">2022-12-08T11:28:00Z</dcterms:created>
  <dcterms:modified xsi:type="dcterms:W3CDTF">2022-12-08T13:34:00Z</dcterms:modified>
</cp:coreProperties>
</file>