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3C4E" w14:textId="13367BBD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77113F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74443111" wp14:editId="5AC6AF0D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6229" w14:textId="77777777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14:paraId="7CF3B966" w14:textId="77777777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77113F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14:paraId="2D1C7DA9" w14:textId="77777777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77113F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14:paraId="390D7CC2" w14:textId="77777777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14:paraId="5577F970" w14:textId="77777777" w:rsidR="0077113F" w:rsidRPr="0077113F" w:rsidRDefault="0077113F" w:rsidP="0077113F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77113F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 О С Т А Н О В Л Е Н И Е</w:t>
      </w:r>
    </w:p>
    <w:p w14:paraId="76A92B28" w14:textId="77777777" w:rsidR="0077113F" w:rsidRPr="0077113F" w:rsidRDefault="0077113F" w:rsidP="0077113F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77113F" w:rsidRPr="0077113F" w14:paraId="2DD43F97" w14:textId="77777777" w:rsidTr="00BA61C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52E985D5" w14:textId="77777777" w:rsidR="0077113F" w:rsidRPr="0077113F" w:rsidRDefault="0077113F" w:rsidP="0077113F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</w:pPr>
            <w:r w:rsidRPr="0077113F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29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04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</w:t>
            </w:r>
          </w:p>
        </w:tc>
        <w:tc>
          <w:tcPr>
            <w:tcW w:w="3186" w:type="dxa"/>
          </w:tcPr>
          <w:p w14:paraId="63C01039" w14:textId="77777777" w:rsidR="0077113F" w:rsidRPr="0077113F" w:rsidRDefault="0077113F" w:rsidP="0077113F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14:paraId="5A3B3E5C" w14:textId="77777777" w:rsidR="0077113F" w:rsidRPr="0077113F" w:rsidRDefault="0077113F" w:rsidP="0077113F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77113F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268</w:t>
            </w:r>
            <w:r w:rsidRPr="0077113F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-пп        </w:t>
            </w:r>
          </w:p>
        </w:tc>
      </w:tr>
      <w:tr w:rsidR="0077113F" w:rsidRPr="0077113F" w14:paraId="303EA75C" w14:textId="77777777" w:rsidTr="00BA61C4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14:paraId="42985A79" w14:textId="77777777" w:rsidR="0077113F" w:rsidRPr="0077113F" w:rsidRDefault="0077113F" w:rsidP="0077113F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14:paraId="69D3ACE5" w14:textId="77777777" w:rsidR="0077113F" w:rsidRPr="0077113F" w:rsidRDefault="0077113F" w:rsidP="0077113F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7113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14:paraId="789CBE54" w14:textId="77777777" w:rsidR="0077113F" w:rsidRPr="0077113F" w:rsidRDefault="0077113F" w:rsidP="0077113F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14:paraId="6EA73E39" w14:textId="77777777" w:rsidR="0077113F" w:rsidRPr="0077113F" w:rsidRDefault="0077113F" w:rsidP="0077113F">
      <w:pPr>
        <w:rPr>
          <w:rFonts w:ascii="Times New Roman" w:eastAsia="Times New Roman" w:hAnsi="Times New Roman"/>
          <w:lang w:eastAsia="ru-RU"/>
        </w:rPr>
      </w:pPr>
    </w:p>
    <w:p w14:paraId="210B0DB1" w14:textId="77777777" w:rsidR="0077113F" w:rsidRPr="0077113F" w:rsidRDefault="0077113F" w:rsidP="0077113F">
      <w:pPr>
        <w:rPr>
          <w:rFonts w:ascii="Times New Roman" w:eastAsia="Times New Roman" w:hAnsi="Times New Roman"/>
          <w:lang w:eastAsia="ru-RU"/>
        </w:rPr>
      </w:pPr>
    </w:p>
    <w:p w14:paraId="71AD271E" w14:textId="2E7BC5D9" w:rsidR="002D66F2" w:rsidRDefault="002D66F2" w:rsidP="00C75872">
      <w:pPr>
        <w:widowControl w:val="0"/>
        <w:rPr>
          <w:rFonts w:ascii="Times New Roman" w:hAnsi="Times New Roman"/>
          <w:sz w:val="28"/>
          <w:szCs w:val="28"/>
        </w:rPr>
      </w:pPr>
    </w:p>
    <w:p w14:paraId="5D61D6F1" w14:textId="77777777" w:rsidR="0077113F" w:rsidRDefault="0077113F" w:rsidP="00C75872">
      <w:pPr>
        <w:widowContro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DD0C6C0" w14:textId="77777777" w:rsidR="00E363C8" w:rsidRPr="00E363C8" w:rsidRDefault="00E363C8" w:rsidP="00E363C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/>
          <w:sz w:val="28"/>
          <w:szCs w:val="28"/>
          <w:lang w:eastAsia="ru-RU"/>
        </w:rPr>
        <w:t>Об отдельных вопросах организации отдыха,</w:t>
      </w:r>
    </w:p>
    <w:p w14:paraId="0D65826E" w14:textId="77777777" w:rsidR="00E363C8" w:rsidRPr="00E363C8" w:rsidRDefault="00E363C8" w:rsidP="00E363C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/>
          <w:sz w:val="28"/>
          <w:szCs w:val="28"/>
          <w:lang w:eastAsia="ru-RU"/>
        </w:rPr>
        <w:t>оздоровления и занятости детей и подростков</w:t>
      </w:r>
    </w:p>
    <w:p w14:paraId="0A495ECD" w14:textId="77777777" w:rsidR="00E363C8" w:rsidRPr="00E363C8" w:rsidRDefault="00E363C8" w:rsidP="00E363C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/>
          <w:sz w:val="28"/>
          <w:szCs w:val="28"/>
          <w:lang w:eastAsia="ru-RU"/>
        </w:rPr>
        <w:t>в Тверской области в 2022 году</w:t>
      </w:r>
    </w:p>
    <w:p w14:paraId="3BC691B9" w14:textId="77777777" w:rsidR="00E363C8" w:rsidRDefault="00E363C8" w:rsidP="00E363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14956" w14:textId="77777777" w:rsidR="00E363C8" w:rsidRPr="00E363C8" w:rsidRDefault="00E363C8" w:rsidP="00E363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74DFF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Федерального закона от 24.07.1998 № 124-ФЗ                 «Об основных гарантиях прав ребенка в Российской Федерации» и закона Тверской области от 31.03.2010 № 24-ЗО «Об организации и обеспечении отдыха и оздоровления детей в Тверской области», с учетом введения мер профилактики и предотвращения распространения на территории Тверской области новой коронавирусной инфекции (COVID-19) Правительство Тверской области постановляет:</w:t>
      </w:r>
    </w:p>
    <w:p w14:paraId="4877FCBD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1. Утвердить:</w:t>
      </w:r>
    </w:p>
    <w:p w14:paraId="3E27B4FA" w14:textId="77777777" w:rsidR="00E363C8" w:rsidRPr="00E363C8" w:rsidRDefault="00E363C8" w:rsidP="00E363C8">
      <w:pPr>
        <w:tabs>
          <w:tab w:val="left" w:pos="928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1) план мероприятий по организации отдыха, оздоровления и занятости детей и подростков в Тверской области в 2022 году (приложение 1                      к настоящему постановлению);</w:t>
      </w:r>
    </w:p>
    <w:p w14:paraId="1456BE41" w14:textId="77777777" w:rsidR="00E363C8" w:rsidRPr="00E363C8" w:rsidRDefault="00E363C8" w:rsidP="00E363C8">
      <w:pPr>
        <w:tabs>
          <w:tab w:val="left" w:pos="928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2)</w:t>
      </w:r>
      <w:r w:rsidRPr="00E363C8">
        <w:rPr>
          <w:rFonts w:ascii="Times New Roman" w:eastAsia="Times New Roman" w:hAnsi="Times New Roman"/>
          <w:sz w:val="28"/>
          <w:szCs w:val="28"/>
          <w:lang w:val="en-US" w:eastAsia="ar-SA"/>
        </w:rPr>
        <w:t> 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среднюю стоимость путевки в организациях (независимо от их организационно-правовых форм) сезонного или круглогодичного действия,                 с круглосуточным пребыванием, оказывающих услуги по организации отдыха и оздоровления детей (далее – загородные оздоровительные организации), расположенных на территории Тверской области, со сроком пребывания 21 день в период школьных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каникул для детей в возрасте 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4 до 17 лет (включительно) в размере </w:t>
      </w:r>
      <w:bookmarkStart w:id="1" w:name="_Hlk69422231"/>
      <w:r>
        <w:rPr>
          <w:rFonts w:ascii="Times New Roman" w:eastAsia="Times New Roman" w:hAnsi="Times New Roman"/>
          <w:sz w:val="28"/>
          <w:szCs w:val="28"/>
          <w:lang w:eastAsia="ar-SA"/>
        </w:rPr>
        <w:t>11 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858 (одиннадцать тысяч восемьсот пятьдесят восемь)</w:t>
      </w:r>
      <w:bookmarkEnd w:id="1"/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 рублей для определения нормативов расходов        за счет субсидии на организацию отдыха детей в каникулярное время                           из областного бюджета Тверской области бюдже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там муниципальных образований 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Тверской области, связанных с оплатой стоимости </w:t>
      </w:r>
      <w:r w:rsidR="00636D25" w:rsidRPr="00636D2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путевки в загородные оздоровительные организации Тверской области, утверждаемых настоящим постановлением;</w:t>
      </w:r>
    </w:p>
    <w:p w14:paraId="5ECD7883" w14:textId="77777777" w:rsidR="00E363C8" w:rsidRPr="00E363C8" w:rsidRDefault="00E363C8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</w:t>
      </w:r>
      <w:bookmarkStart w:id="2" w:name="_Hlk69490202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предельные нормативы расходов, осуществляемых муниципальными образованиями Тверской области </w:t>
      </w:r>
      <w:r w:rsidRPr="00E363C8">
        <w:rPr>
          <w:rFonts w:ascii="Times New Roman" w:eastAsia="Calibri" w:hAnsi="Times New Roman"/>
          <w:sz w:val="28"/>
          <w:szCs w:val="28"/>
        </w:rPr>
        <w:t xml:space="preserve">из областного бюджета Тверской области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Pr="00E363C8">
        <w:rPr>
          <w:rFonts w:ascii="Times New Roman" w:eastAsia="Calibri" w:hAnsi="Times New Roman"/>
          <w:sz w:val="28"/>
          <w:szCs w:val="28"/>
        </w:rPr>
        <w:t xml:space="preserve">субсидии на организацию отдыха детей в каникулярное время </w:t>
      </w:r>
      <w:bookmarkEnd w:id="2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(приложение 2 к настоящему постановлению);</w:t>
      </w:r>
    </w:p>
    <w:p w14:paraId="0B951C93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4) норматив расходов областного бюджета Тверской области,     связанный с оплатой стоимости путевки в загородные оздоровительные организации, расположенные на территории Тверской области, со сроком пребывания 21 день в период школьных каникул в сумме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br/>
        <w:t>18 285 (восемнадцать тысяч двести восемьдесят пять) рублей:</w:t>
      </w:r>
    </w:p>
    <w:p w14:paraId="7275E4DA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детей-сирот и детей, оставшихся без попечения родителей, являющихся воспитанниками (обучающимися) государственных образовательных организаций Тверской области (далее – дети-сироты </w:t>
      </w:r>
      <w:r w:rsidR="004215DB" w:rsidRPr="004215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и дети, оставшиеся без попечения родителей); </w:t>
      </w:r>
    </w:p>
    <w:p w14:paraId="2FD97AE7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для детей, находящихся в трудной жизненной ситуации, и для детей, находящихся в государственных учреждениях Тверской области, подведомственных Министерству демографической и семейной политики Тверской области;</w:t>
      </w:r>
    </w:p>
    <w:p w14:paraId="454CC590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5) предельные </w:t>
      </w:r>
      <w:hyperlink w:anchor="Par61" w:history="1">
        <w:r w:rsidRPr="00E363C8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нормативы</w:t>
        </w:r>
      </w:hyperlink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расходов областного бюджета Тверской области, связанные с организацией отдыха и оздоровления детей, находящихся   в трудной жизненной ситуации (приложение 3 </w:t>
      </w: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к настоящему постановлению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14:paraId="2D43F064" w14:textId="77777777" w:rsidR="00E363C8" w:rsidRPr="00E363C8" w:rsidRDefault="00064EAF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6) 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предельные нормативы расходов областного бюджета Тверской области, связанные с организацией отдыха и оздоровления детей, обучающихся в государственных бюджетных общеобразовательных организациях, подведомственных Министерству образования Тверской области (приложение 4</w:t>
      </w:r>
      <w:r w:rsidR="00735D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ar-SA"/>
        </w:rPr>
        <w:t>к настоящему постановлению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226A0652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2. Министерству образования Тверской области, Министерству демографической и семейной политики Тверской области, Министерству здравоохранения Тверской области, Министерству культуры Тверской области, Комитету по делам молодежи Тверской области, Комитету по физической культуре и спорту Тверской области, Министерству лесного комплекса Тверской области, Главному управлению региональной безопасности Тверской области, Главному управлению по труду и занятости населения Тверской области обеспечить полное и своевременное выполнение плана мероприятий по организации отдыха, оздоровления и занятости детей и подростков в Тверской области в 2022 году, утвержденного настоящим постановлением.</w:t>
      </w:r>
    </w:p>
    <w:p w14:paraId="58813108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3. Министерству образования Тверской области:</w:t>
      </w:r>
    </w:p>
    <w:p w14:paraId="6F42F76A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E363C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bookmarkStart w:id="3" w:name="_Hlk100067141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предоставление из областного бюджета Тверской области бюджетам муниципальных образований Тверской области </w:t>
      </w:r>
      <w:r w:rsidR="007A24E0" w:rsidRPr="007A24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на организацию отдыха детей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каникулярное время в объеме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97 175 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200 (девяносто семь миллионов сто семьдесят пять тысяч двести)  рублей в соответствии с распределением субсидий местным бюджетам на организацию отдыха детей в каникулярное время</w:t>
      </w:r>
      <w:bookmarkEnd w:id="3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законом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Тверской области от 28.12.2021 № 83-ЗО «Об областном бюджете Тверской области на 2022 год и на плановый период 2023 и 2024 годов»;</w:t>
      </w:r>
    </w:p>
    <w:p w14:paraId="771A92D8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2) обеспечить предоставление из областного бюджета Тверской области </w:t>
      </w:r>
      <w:bookmarkStart w:id="4" w:name="_Hlk69490548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бюджетам муниципальных образований Тверской области </w:t>
      </w:r>
      <w:bookmarkEnd w:id="4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субсидий на укрепление материально-технической базы муниципальных организаций отдыха и оздоровления детей в объеме 4</w:t>
      </w:r>
      <w:r w:rsidR="002B22D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529</w:t>
      </w:r>
      <w:r w:rsidR="002B22DE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800 (четыре миллиона пятьсот двадцать девять тысяч восемьсот) рублей в соответствии с распределением бюджетам муниципальных образований Тверской области из областного бюджета Тверской области субсидий на укрепление материально</w:t>
      </w:r>
      <w:r w:rsidRPr="00E36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технической базы муниципальных организаций отдыха и оздоровления детей; </w:t>
      </w:r>
    </w:p>
    <w:p w14:paraId="518053B1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3) обеспечить контроль за целевым расходованием средств, предоставленных муниципальным образованиям Тверской области </w:t>
      </w:r>
      <w:r w:rsidRPr="00E363C8">
        <w:rPr>
          <w:rFonts w:ascii="Times New Roman" w:eastAsia="Calibri" w:hAnsi="Times New Roman"/>
          <w:sz w:val="28"/>
          <w:szCs w:val="28"/>
        </w:rPr>
        <w:t xml:space="preserve">на организацию отдыха детей в каникулярное время,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на укрепление   материально-технической базы муниципальных организаций отдыха и оздоровления детей;</w:t>
      </w:r>
    </w:p>
    <w:p w14:paraId="43178471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4) направить средства областного бюджета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верской области в размере 3 657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000 (три миллиона шестьсот пятьдесят семь тысяч) рублей на приобретение путевок для детей-сирот и детей, оставшихся без попечения родителей, в загородные оздоровительные организации, расположенные на территории Тверской области;</w:t>
      </w:r>
    </w:p>
    <w:p w14:paraId="7840C667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обеспечить в соответствии с установленной компетенцией страхование жизни и здоровья детей-сирот и детей, оставшихся без                 попечения родителей, на время их пребывания в загородных                  оздоровительных организациях, расположенных на территории Тверской области (включая проезд к месту отдыха и обратно);</w:t>
      </w:r>
    </w:p>
    <w:p w14:paraId="68085813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6) обеспечить предоставление из областного бюджета Тверской области государственным бюджетным общеобразовательным организациям, подведомственным Министерству образования Тверской области, субсидии на иные цели в размере 273 400 (двести семьдесят три тысячи четыреста) рублей на организацию питания в период организации отдыха и оздоровления детей и подростков;</w:t>
      </w:r>
    </w:p>
    <w:p w14:paraId="2327B815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обеспечить формирование, ведение и размещение реестра организаций отдыха детей и их оздоровления на официальном сайте уполномоченного исполнительного органа государственной власти                Тверской области в сфере организации отдыха и оздоровления детей                         в информационно-телекоммуникационной сети Интернет;</w:t>
      </w:r>
    </w:p>
    <w:p w14:paraId="45CDB5AD" w14:textId="1A7B4F5C" w:rsidR="00E363C8" w:rsidRPr="00493A8E" w:rsidRDefault="00E363C8" w:rsidP="00C27943">
      <w:pPr>
        <w:keepNext/>
        <w:shd w:val="clear" w:color="auto" w:fill="FFFFFF"/>
        <w:spacing w:line="300" w:lineRule="atLeast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93A8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8)</w:t>
      </w:r>
      <w:r w:rsidRPr="00493A8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493A8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обеспечить </w:t>
      </w:r>
      <w:r w:rsidRPr="00493A8E">
        <w:rPr>
          <w:rFonts w:ascii="Times New Roman" w:eastAsia="Times New Roman" w:hAnsi="Times New Roman"/>
          <w:bCs/>
          <w:iCs/>
          <w:sz w:val="28"/>
          <w:szCs w:val="28"/>
        </w:rPr>
        <w:t>контроль за выполнением требований к антитеррористической защищенности объектов</w:t>
      </w:r>
      <w:r w:rsidR="008C2E0F" w:rsidRPr="00493A8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493A8E">
        <w:rPr>
          <w:rFonts w:ascii="Times New Roman" w:eastAsia="Times New Roman" w:hAnsi="Times New Roman"/>
          <w:bCs/>
          <w:iCs/>
          <w:sz w:val="28"/>
          <w:szCs w:val="28"/>
        </w:rPr>
        <w:t>(территорий) организаций отдыха детей и их оздоровления стационарного типа</w:t>
      </w:r>
      <w:r w:rsidR="00C27943" w:rsidRPr="00493A8E">
        <w:rPr>
          <w:rFonts w:ascii="Times New Roman" w:eastAsia="Times New Roman" w:hAnsi="Times New Roman"/>
          <w:bCs/>
          <w:iCs/>
          <w:sz w:val="28"/>
          <w:szCs w:val="28"/>
        </w:rPr>
        <w:t> на территории Тверской области;</w:t>
      </w:r>
    </w:p>
    <w:p w14:paraId="34D296BE" w14:textId="77777777" w:rsidR="00C27943" w:rsidRPr="00493A8E" w:rsidRDefault="00C27943" w:rsidP="00C279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3A8E">
        <w:rPr>
          <w:rFonts w:ascii="Times New Roman" w:hAnsi="Times New Roman"/>
          <w:sz w:val="28"/>
          <w:szCs w:val="28"/>
        </w:rPr>
        <w:t>9) принимать решение о работе палаточных лагерей в Тверской области с учетом эпидемиологической  ситуации в Тверской области и на основании решения оперативного штаба по предупреждению завоза и распространения новой коронавирусной инфекции (COVID-2019) в Тверской области.</w:t>
      </w:r>
    </w:p>
    <w:p w14:paraId="260214A7" w14:textId="77777777" w:rsidR="00C27943" w:rsidRPr="00E363C8" w:rsidRDefault="00C27943" w:rsidP="00E363C8">
      <w:pPr>
        <w:keepNext/>
        <w:shd w:val="clear" w:color="auto" w:fill="FFFFFF"/>
        <w:spacing w:after="60" w:line="300" w:lineRule="atLeast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BF8297" w14:textId="77777777" w:rsidR="00E363C8" w:rsidRPr="00E363C8" w:rsidRDefault="00E363C8" w:rsidP="00E363C8">
      <w:pPr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Министерству демографической и семейной политики Тверской области: </w:t>
      </w:r>
    </w:p>
    <w:p w14:paraId="7101C567" w14:textId="77777777" w:rsidR="00E363C8" w:rsidRPr="00E363C8" w:rsidRDefault="003D57AA" w:rsidP="00E363C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средства областного бюджета Тверской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объеме 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41 374 900 (сорок один миллион триста семьдесят четыре тысячи девятьсот)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на организацию отдыха и оздоровления детей, находящихся в трудной жизненной ситуации, в том числе детей, находящихся в государственных учреждениях Тверской области, подведомственных Министерству демографической и семейной политики Тверской области;</w:t>
      </w:r>
    </w:p>
    <w:p w14:paraId="6BFEE5A5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2) обеспечить в соответствии с установленной компетенцией страхование жизни и здоровья детей, находящихся в государственных учреждениях Тверской области, подведомственных Министерству демографической и семейной политики Тверской области, на время их пребывания в загородных оздоровительных организациях, расположенных на территории Тверской области (включая проезд к месту отдыха и обратно).</w:t>
      </w:r>
    </w:p>
    <w:p w14:paraId="2CBCD411" w14:textId="77777777" w:rsidR="00E363C8" w:rsidRPr="00E363C8" w:rsidRDefault="003D57AA" w:rsidP="00E363C8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Главному управлению по труду и занятости населения Тверской области во взаимодействии с органами местного самоуправления муниципальных образований Тверской области, работодателями всех форм собственности обеспечить:</w:t>
      </w:r>
    </w:p>
    <w:p w14:paraId="63206405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заключение договоров на организацию временного трудоустройства несовершеннолетних граждан в возрасте от 14 до 18 лет в свободное </w:t>
      </w:r>
      <w:r w:rsidR="003D57AA"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от учебы время, в соответствии с которыми в течение 2022 года организовать временное трудоустройство 5 900 подростков, в том числе в период летних каникул – не менее 3 500 подростков;</w:t>
      </w:r>
    </w:p>
    <w:p w14:paraId="6CA9F778" w14:textId="77777777" w:rsidR="00E363C8" w:rsidRPr="00E363C8" w:rsidRDefault="00E363C8" w:rsidP="00E363C8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 предоставление средств на организацию временного  трудоустройства несовершеннолетних граждан в возрасте от 14 до 18 лет             в свободное от учебы время за счет средств областного бюджета </w:t>
      </w:r>
      <w:r w:rsidR="003D57AA"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Тверской области в рамках реализации государственной программы Тверской области «</w:t>
      </w:r>
      <w:bookmarkStart w:id="5" w:name="_Hlk69491472"/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Содействие занятости населения Тверской области» </w:t>
      </w:r>
      <w:r w:rsidR="003D57AA"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на 2021 – 2026 годы</w:t>
      </w:r>
      <w:bookmarkEnd w:id="5"/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утвержденной постановлением Правительства </w:t>
      </w:r>
      <w:r w:rsidR="003D57AA"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Тверской области от 18.02.2021 № 76-пп «О государственной программе Тверской области «Содействие занятости населения Тверской области» </w:t>
      </w:r>
      <w:r w:rsidR="003D57AA"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на 2021 – 2026 годы» (далее – постановление Правительства Тверской области  от 18.02.2021 № 76-пп), в объеме 5 225 600 (пять миллионов двести двадцать пять тысяч шестьсот)</w:t>
      </w:r>
      <w:r w:rsidR="00667120" w:rsidRPr="006671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рублей;</w:t>
      </w:r>
    </w:p>
    <w:p w14:paraId="4F87A6C3" w14:textId="77777777" w:rsidR="00E363C8" w:rsidRPr="00E363C8" w:rsidRDefault="003D57AA" w:rsidP="00E363C8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3) 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субсидии из областного бюджета Тверской </w:t>
      </w:r>
      <w:r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области работодателям в целях возмещения затрат, связанных с  временным трудоустройством несовершеннолетних граждан в возрасте от 14 до 18 лет </w:t>
      </w:r>
      <w:r w:rsidRPr="003D57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в свободное от учебы время в рамках реализации государственной программы Тверской области «Содействие занятости населения Тверской области» на 2021 – 2026 годы, утвержденной постановлением Правительства Тверской области от 18.02.2021 № 76-пп, в объеме 14 533 000 (четырнадцать</w:t>
      </w:r>
      <w:r w:rsidR="006671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миллионов пятьсот тридцать три</w:t>
      </w:r>
      <w:r w:rsidR="00E363C8"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тысячи) рублей.</w:t>
      </w:r>
    </w:p>
    <w:p w14:paraId="22155D89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6. Рекомендовать органам местного самоуправления </w:t>
      </w:r>
      <w:bookmarkStart w:id="6" w:name="_Hlk69491588"/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>муниципальных образований Тверской области</w:t>
      </w:r>
      <w:bookmarkEnd w:id="6"/>
      <w:r w:rsidRPr="00E363C8">
        <w:rPr>
          <w:rFonts w:ascii="Times New Roman" w:eastAsia="Times New Roman" w:hAnsi="Times New Roman"/>
          <w:sz w:val="28"/>
          <w:szCs w:val="28"/>
          <w:lang w:eastAsia="ar-SA"/>
        </w:rPr>
        <w:t xml:space="preserve"> с учетом сохранения рисков распространения новой коронавирусной инфекции (COVID-19) в пределах своих полномочий: </w:t>
      </w:r>
    </w:p>
    <w:p w14:paraId="28B20A51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1) определить орган местного самоуправления муниципального образования Тверской области, уполномоченный на координацию мероприятий по организации отдыха и оздоровления, а также занятости детей в каникулярное время;</w:t>
      </w:r>
    </w:p>
    <w:p w14:paraId="51428C15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2) обеспечить полное и своевременное выполнение плана мероприятий по организации и обеспечению отдыха, оздоровления и занятости детей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и подростков в Тверской области в 2022 году, утвержденного настоящим постановлением;</w:t>
      </w:r>
    </w:p>
    <w:p w14:paraId="0104E67D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3) обеспечить создание безопасных условий пребывания детей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организациях отдыха детей и их оздоровления,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иными требованиями и нормами, обеспечивающими жизнь и здоровье детей, работников организации отдыха детей и их оздоровления, антитеррористическую защищенность, наличие охраны или службы безопасности, спасательных постов в местах купания детей, подачу уведомлений (информации) организациями отдыха детей и их оздоровления о начале 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требованиям, санитарно-эпидемиологического заключения о соответствии водных объектов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рекреационных целей санитарно-эпидемиологическим требованиям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(в случае  использования водных объектов для рекреационных целей);</w:t>
      </w:r>
    </w:p>
    <w:p w14:paraId="340AE941" w14:textId="77777777" w:rsidR="00E363C8" w:rsidRPr="00E363C8" w:rsidRDefault="00E363C8" w:rsidP="00E363C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4) предусмотреть выделение необходимых средств на оплату приготовления пищи и прочие коммунальные затраты в лагерях, организованных муниципальными образовательными организациями, осуществляющими организацию отдыха детей и их оздоровление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каникулярное время с дневным пребыванием (далее – лагеря с дневным пребыванием), и осуществлять указанные расходы за счет средств местных бюджетов Тверской области в размере 100 %; </w:t>
      </w:r>
    </w:p>
    <w:p w14:paraId="21A34406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bookmarkStart w:id="7" w:name="_Hlk69492124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предусмотреть </w:t>
      </w:r>
      <w:bookmarkStart w:id="8" w:name="_Hlk69496542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в местных бюджетах Тверской области необходимые средства на </w:t>
      </w:r>
      <w:bookmarkEnd w:id="7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финансирование</w:t>
      </w:r>
      <w:bookmarkEnd w:id="8"/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противоклещевых обработок, мероприятий по борьбе с грызунами и насекомыми в районах размещения организаций отдыха детей и их оздоровления в целях профилактики клещевого энцефалита, иерсиниоза и геморрагической лихорадки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почечным синдромом и других инфекционных болезней; не позднее чем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две недели до открытия организовать проведение эпизоотологического обследования, дератизационной и акарицидной обработок территории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отдыха и оздоровления детей и их периметров в установленном законодательством Российской Федерации порядке;</w:t>
      </w:r>
    </w:p>
    <w:p w14:paraId="0F755E41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6) разработать дополнительные меры по предупреждению детской безнадзорности и беспризорности, профилактике правонарушений несовершеннолетних в период школьных каникул;</w:t>
      </w:r>
    </w:p>
    <w:p w14:paraId="24ADAB0F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7) обеспечить в установленном порядке страхование детей на период                их пребывания в организациях отдыха детей и их оздоровления (включая проезд к месту отдыха и обратно);</w:t>
      </w:r>
    </w:p>
    <w:p w14:paraId="35882C90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№ 2571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Федерации», а также требования по соблюдению санитарно-эпидемиологических  норм и правил;</w:t>
      </w:r>
    </w:p>
    <w:p w14:paraId="442264CB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9) инициировать расторжение контрактов с хозяйствующими субъектами, оказывающими услуги по организации общественного питания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поставке продовольственного сырья и пищевых продуктов, допустившими нарушения законодательства Российской Федерации,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реестр недобросовестных поставщиков;</w:t>
      </w:r>
    </w:p>
    <w:p w14:paraId="7681A50C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10) создавать условия для обеспечения безопасности детей, участвующих в дорожном движении, предупреждения детского травматизма в каникулярное время;</w:t>
      </w:r>
    </w:p>
    <w:p w14:paraId="66A5AD60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11) обеспечить установленные меры безопасности при организации перевозок детей к местам отдыха и обратно с учетом дальности перевозок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и времени суток, а также в период пребывания детей в организациях отдыха детей и их оздоровления;</w:t>
      </w:r>
    </w:p>
    <w:p w14:paraId="7CF92AFE" w14:textId="77777777" w:rsidR="00E363C8" w:rsidRPr="00E363C8" w:rsidRDefault="003D57AA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меры по обеспечению соответствия квалификации работников организации отдыха детей и их оздоровления соответствующим профессиональным стандартам или квалификационным требованиям </w:t>
      </w:r>
      <w:r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трудовым законодательством Российской Федерации;</w:t>
      </w:r>
    </w:p>
    <w:p w14:paraId="7DF33A6C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13) установить частичную оплату за питание для педагогических работников в лагерях с д</w:t>
      </w:r>
      <w:r w:rsidR="003D57AA">
        <w:rPr>
          <w:rFonts w:ascii="Times New Roman" w:eastAsia="Times New Roman" w:hAnsi="Times New Roman"/>
          <w:sz w:val="28"/>
          <w:szCs w:val="28"/>
          <w:lang w:eastAsia="ru-RU"/>
        </w:rPr>
        <w:t>невным пребыванием в размере 20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%                                    от фактической стоимости питания; </w:t>
      </w:r>
    </w:p>
    <w:p w14:paraId="77152DA7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14)</w:t>
      </w:r>
      <w:r w:rsidR="003D57AA">
        <w:rPr>
          <w:rFonts w:ascii="Times New Roman" w:eastAsia="Times New Roman" w:hAnsi="Times New Roman"/>
          <w:sz w:val="28"/>
          <w:szCs w:val="28"/>
          <w:lang w:eastAsia="ru-RU"/>
        </w:rPr>
        <w:t> установить увеличение на 15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% стоимости питания ребенка при проведении профильных и тематических смен спортивной направленности;</w:t>
      </w:r>
    </w:p>
    <w:p w14:paraId="02855995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15) предусмотреть в местных бюджетах Тверской области необходимые средства на финансирование организации подвоза обучающихся в лагерях с дневным пребыванием, а также на оплату труда педагогических работников, занятых в лагерях с дневным пребыванием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во время очередного отпуска;</w:t>
      </w:r>
    </w:p>
    <w:p w14:paraId="50CA4A9F" w14:textId="77777777" w:rsidR="00E363C8" w:rsidRPr="00E363C8" w:rsidRDefault="003D57AA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обеспечить централизованную доставку детей в загородные оздоровительные организации, находящиеся в собственности муниципального образования Тверской области;</w:t>
      </w:r>
    </w:p>
    <w:p w14:paraId="7B9D9705" w14:textId="77777777" w:rsidR="00E363C8" w:rsidRPr="00E363C8" w:rsidRDefault="003D57AA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ежемесячно в срок до 25 числа представлять информацию о ходе подготовки к проведению оздоровительной кампании детей, начале оздоровительной кампании детей, ходе и итогах проведения оздоровительной кампании детей в Министерство образования Тверской области; </w:t>
      </w:r>
    </w:p>
    <w:p w14:paraId="67B782D1" w14:textId="77777777" w:rsidR="00E363C8" w:rsidRPr="00E363C8" w:rsidRDefault="003D57AA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при отправке организованных детских коллективов в другие регионы за трое суток до отправки представлять в Министерство образования Тверской области и Управление Федеральной службы по надзору в сфере защиты прав потребителей и благополучия человека по Тверской области:</w:t>
      </w:r>
    </w:p>
    <w:p w14:paraId="06226A44" w14:textId="77777777" w:rsidR="00E363C8" w:rsidRPr="00E363C8" w:rsidRDefault="00E363C8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информацию о чис</w:t>
      </w:r>
      <w:r w:rsid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ленности детей и сопровождающих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лиц и документы о состоянии их здоровья;</w:t>
      </w:r>
    </w:p>
    <w:p w14:paraId="71535A1D" w14:textId="77777777" w:rsidR="00E363C8" w:rsidRPr="00E363C8" w:rsidRDefault="00E363C8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подтверждение обязательного медицинского сопровождения;</w:t>
      </w:r>
    </w:p>
    <w:p w14:paraId="25B4F935" w14:textId="77777777" w:rsidR="00E363C8" w:rsidRPr="00E363C8" w:rsidRDefault="00E363C8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информацию о виде транспорта, используемого для перевозки детей, с указанием рейсов и дат отъезда и возвращения, продолжительности времени в пути;</w:t>
      </w:r>
    </w:p>
    <w:p w14:paraId="2AC924AC" w14:textId="77777777" w:rsidR="00E363C8" w:rsidRPr="00E363C8" w:rsidRDefault="00E363C8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подтверждение организации горячего питания при нахождении в пути более суток или согласование сухого пайка;</w:t>
      </w:r>
    </w:p>
    <w:p w14:paraId="019099BA" w14:textId="77777777" w:rsidR="00E363C8" w:rsidRPr="00E363C8" w:rsidRDefault="003D57AA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инициировать проведение проверок оборудования плоскостных сооружений на предмет безопасности их использования;</w:t>
      </w:r>
    </w:p>
    <w:p w14:paraId="236633BD" w14:textId="77777777" w:rsidR="00E363C8" w:rsidRPr="00E363C8" w:rsidRDefault="003D57AA" w:rsidP="00E363C8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обеспечить организацию и проведение в летний период дней дворового спорта, в том числе проведение соревнований по уличному баскетболу, дворовому футболу;</w:t>
      </w:r>
    </w:p>
    <w:p w14:paraId="22DB91DC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21) обеспечить выполнение требований Федерального закона                      от 06.03.2006 № 35-ФЗ «О противодействии терроризму»;</w:t>
      </w:r>
    </w:p>
    <w:p w14:paraId="5C776CBD" w14:textId="77777777" w:rsidR="00E363C8" w:rsidRPr="00E363C8" w:rsidRDefault="003D57AA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22) 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включение в реестр организаций отдыха детей и их оздоровления всех организаций, предоставляющих услуги по отдыху </w:t>
      </w:r>
      <w:r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и оздоровлению детей на территории муниципального образования </w:t>
      </w:r>
      <w:r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Тверской области, в соответствии с Федеральным законом от 24.07.1998 </w:t>
      </w:r>
      <w:r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E363C8" w:rsidRPr="00E363C8">
        <w:rPr>
          <w:rFonts w:ascii="Times New Roman" w:eastAsia="Times New Roman" w:hAnsi="Times New Roman"/>
          <w:sz w:val="28"/>
          <w:szCs w:val="28"/>
          <w:lang w:eastAsia="ru-RU"/>
        </w:rPr>
        <w:t>№ 124-ФЗ «Об основных гарантиях прав ребенка в Российской Федерации».</w:t>
      </w:r>
    </w:p>
    <w:p w14:paraId="6C937F9D" w14:textId="77777777" w:rsidR="00E363C8" w:rsidRPr="00E363C8" w:rsidRDefault="00E363C8" w:rsidP="00E363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E363C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области, Управлению Федеральной службы по надзору в сфере защиты прав потребителей и благополучия человека по Тверской области, Управлению Министерства внутренних дел Российской Федерации по Тверской области обеспечить полное и своевременное выполнение плана мероприятий по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и обеспечению отдыха и оздоровления детей и подростков в Тверской области в 2022 году, утвержденного настоящим постановлением.</w:t>
      </w:r>
    </w:p>
    <w:p w14:paraId="7193903C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E363C8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br/>
        <w:t>на заместителя Председателя Правительства Тверской области, курирующего вопросы формирования и реализации региональной социальной политики.</w:t>
      </w:r>
    </w:p>
    <w:p w14:paraId="451144B5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итогах организации отдыха, оздоровления и занятости </w:t>
      </w:r>
      <w:r w:rsidR="003D57AA" w:rsidRPr="003D57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детей и подростков Тверской области в летний период представить в срок                            до 30 сентября 2022 года.</w:t>
      </w:r>
    </w:p>
    <w:p w14:paraId="4285B7C9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>Отчет об исполнении постановления представить в срок                                    до 25 января 2023 года.</w:t>
      </w:r>
    </w:p>
    <w:p w14:paraId="1EE8604E" w14:textId="77777777" w:rsidR="00E363C8" w:rsidRPr="00E363C8" w:rsidRDefault="00E363C8" w:rsidP="00E363C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3C8">
        <w:rPr>
          <w:rFonts w:ascii="Times New Roman" w:eastAsia="Times New Roman" w:hAnsi="Times New Roman"/>
          <w:sz w:val="28"/>
          <w:szCs w:val="28"/>
          <w:lang w:eastAsia="ru-RU"/>
        </w:rPr>
        <w:t xml:space="preserve">9. Настоящее постановление вступает в силу со дня его официального опубликования. </w:t>
      </w:r>
    </w:p>
    <w:p w14:paraId="53C35259" w14:textId="77777777" w:rsidR="00C067F8" w:rsidRPr="00C067F8" w:rsidRDefault="00C067F8" w:rsidP="00C067F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AFB26" w14:textId="77777777" w:rsidR="00D40C32" w:rsidRPr="0025255C" w:rsidRDefault="00D40C32" w:rsidP="009D3EF0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C199F9" w14:textId="77777777" w:rsidR="009F4471" w:rsidRPr="009D3EF0" w:rsidRDefault="009F4471" w:rsidP="009E69B3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3CD600" w14:textId="77777777" w:rsidR="009F4471" w:rsidRPr="009F4471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 </w:t>
      </w:r>
    </w:p>
    <w:p w14:paraId="7AEA913E" w14:textId="77777777" w:rsidR="009F4471" w:rsidRPr="009F4471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Тверской области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9F44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И.М. Руденя</w:t>
      </w:r>
    </w:p>
    <w:sectPr w:rsidR="009F4471" w:rsidRPr="009F4471" w:rsidSect="005416B3">
      <w:headerReference w:type="default" r:id="rId9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10F62" w14:textId="77777777" w:rsidR="002732BB" w:rsidRDefault="002732BB" w:rsidP="007E7488">
      <w:r>
        <w:separator/>
      </w:r>
    </w:p>
  </w:endnote>
  <w:endnote w:type="continuationSeparator" w:id="0">
    <w:p w14:paraId="5968638A" w14:textId="77777777" w:rsidR="002732BB" w:rsidRDefault="002732BB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6E917" w14:textId="77777777" w:rsidR="002732BB" w:rsidRDefault="002732BB" w:rsidP="007E7488">
      <w:r>
        <w:separator/>
      </w:r>
    </w:p>
  </w:footnote>
  <w:footnote w:type="continuationSeparator" w:id="0">
    <w:p w14:paraId="2EB069D4" w14:textId="77777777" w:rsidR="002732BB" w:rsidRDefault="002732BB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87244"/>
      <w:docPartObj>
        <w:docPartGallery w:val="Page Numbers (Top of Page)"/>
        <w:docPartUnique/>
      </w:docPartObj>
    </w:sdtPr>
    <w:sdtEndPr/>
    <w:sdtContent>
      <w:p w14:paraId="6DF57A16" w14:textId="1F70100F"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77113F">
          <w:rPr>
            <w:rFonts w:ascii="Times New Roman" w:hAnsi="Times New Roman"/>
            <w:noProof/>
          </w:rPr>
          <w:t>7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14:paraId="7D5988D6" w14:textId="77777777" w:rsidR="000A049A" w:rsidRDefault="000A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0370126D"/>
    <w:multiLevelType w:val="multilevel"/>
    <w:tmpl w:val="2DD80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8CA3202"/>
    <w:multiLevelType w:val="hybridMultilevel"/>
    <w:tmpl w:val="1FC2A016"/>
    <w:lvl w:ilvl="0" w:tplc="E56848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3E3D45"/>
    <w:multiLevelType w:val="hybridMultilevel"/>
    <w:tmpl w:val="7ED07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2F76"/>
    <w:multiLevelType w:val="hybridMultilevel"/>
    <w:tmpl w:val="9E5A5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40C5"/>
    <w:multiLevelType w:val="hybridMultilevel"/>
    <w:tmpl w:val="3ECEE6E8"/>
    <w:lvl w:ilvl="0" w:tplc="1AB29BBE">
      <w:start w:val="1"/>
      <w:numFmt w:val="decimal"/>
      <w:lvlText w:val="%1."/>
      <w:lvlJc w:val="left"/>
      <w:pPr>
        <w:ind w:left="1890" w:hanging="117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5494D"/>
    <w:multiLevelType w:val="hybridMultilevel"/>
    <w:tmpl w:val="A4F03630"/>
    <w:lvl w:ilvl="0" w:tplc="DFA08174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0711969"/>
    <w:multiLevelType w:val="hybridMultilevel"/>
    <w:tmpl w:val="16F64F60"/>
    <w:lvl w:ilvl="0" w:tplc="74ECEA12">
      <w:start w:val="1"/>
      <w:numFmt w:val="decimal"/>
      <w:lvlText w:val="%1."/>
      <w:lvlJc w:val="left"/>
      <w:pPr>
        <w:ind w:left="186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0609A"/>
    <w:multiLevelType w:val="hybridMultilevel"/>
    <w:tmpl w:val="F4725256"/>
    <w:lvl w:ilvl="0" w:tplc="8ACC3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470712"/>
    <w:multiLevelType w:val="hybridMultilevel"/>
    <w:tmpl w:val="D70A2C5A"/>
    <w:lvl w:ilvl="0" w:tplc="B5AC07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1E81FD6"/>
    <w:multiLevelType w:val="hybridMultilevel"/>
    <w:tmpl w:val="34CE25C6"/>
    <w:lvl w:ilvl="0" w:tplc="DE10CA6C">
      <w:start w:val="4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42A33243"/>
    <w:multiLevelType w:val="hybridMultilevel"/>
    <w:tmpl w:val="91F615F2"/>
    <w:lvl w:ilvl="0" w:tplc="9F8AFCD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9F39F6"/>
    <w:multiLevelType w:val="hybridMultilevel"/>
    <w:tmpl w:val="C0E0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F2D39"/>
    <w:multiLevelType w:val="hybridMultilevel"/>
    <w:tmpl w:val="83CA5E4A"/>
    <w:lvl w:ilvl="0" w:tplc="125A6A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723679"/>
    <w:multiLevelType w:val="multilevel"/>
    <w:tmpl w:val="DA8482DE"/>
    <w:lvl w:ilvl="0">
      <w:start w:val="1"/>
      <w:numFmt w:val="decimal"/>
      <w:lvlText w:val="%1."/>
      <w:lvlJc w:val="left"/>
      <w:pPr>
        <w:tabs>
          <w:tab w:val="num" w:pos="0"/>
        </w:tabs>
        <w:ind w:left="1515" w:hanging="975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B0683"/>
    <w:multiLevelType w:val="hybridMultilevel"/>
    <w:tmpl w:val="E2CE79BE"/>
    <w:lvl w:ilvl="0" w:tplc="9CBC5D18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56D541E"/>
    <w:multiLevelType w:val="hybridMultilevel"/>
    <w:tmpl w:val="3482D444"/>
    <w:lvl w:ilvl="0" w:tplc="318E6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936D36"/>
    <w:multiLevelType w:val="hybridMultilevel"/>
    <w:tmpl w:val="1A7AFA30"/>
    <w:lvl w:ilvl="0" w:tplc="CF46634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797DC9"/>
    <w:multiLevelType w:val="multilevel"/>
    <w:tmpl w:val="C75CA948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6" w:hanging="180"/>
      </w:pPr>
    </w:lvl>
  </w:abstractNum>
  <w:abstractNum w:abstractNumId="20" w15:restartNumberingAfterBreak="0">
    <w:nsid w:val="72B01BBE"/>
    <w:multiLevelType w:val="hybridMultilevel"/>
    <w:tmpl w:val="E0B66B0C"/>
    <w:lvl w:ilvl="0" w:tplc="A83A670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F37760"/>
    <w:multiLevelType w:val="hybridMultilevel"/>
    <w:tmpl w:val="CB2AB3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2" w15:restartNumberingAfterBreak="0">
    <w:nsid w:val="793D6CA6"/>
    <w:multiLevelType w:val="hybridMultilevel"/>
    <w:tmpl w:val="6D90AA4C"/>
    <w:lvl w:ilvl="0" w:tplc="4FBC4F3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E6831D1"/>
    <w:multiLevelType w:val="hybridMultilevel"/>
    <w:tmpl w:val="53846B40"/>
    <w:lvl w:ilvl="0" w:tplc="041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20"/>
  </w:num>
  <w:num w:numId="6">
    <w:abstractNumId w:val="1"/>
  </w:num>
  <w:num w:numId="7">
    <w:abstractNumId w:val="22"/>
  </w:num>
  <w:num w:numId="8">
    <w:abstractNumId w:val="17"/>
  </w:num>
  <w:num w:numId="9">
    <w:abstractNumId w:val="18"/>
  </w:num>
  <w:num w:numId="10">
    <w:abstractNumId w:val="14"/>
  </w:num>
  <w:num w:numId="11">
    <w:abstractNumId w:val="21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2"/>
    <w:rsid w:val="00006B54"/>
    <w:rsid w:val="0000722A"/>
    <w:rsid w:val="00011645"/>
    <w:rsid w:val="00017FA4"/>
    <w:rsid w:val="000228A0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500A4"/>
    <w:rsid w:val="00051EDF"/>
    <w:rsid w:val="00055D7E"/>
    <w:rsid w:val="00055F9A"/>
    <w:rsid w:val="00062E31"/>
    <w:rsid w:val="00062F7B"/>
    <w:rsid w:val="00064DEF"/>
    <w:rsid w:val="00064EAF"/>
    <w:rsid w:val="00065C26"/>
    <w:rsid w:val="0006621C"/>
    <w:rsid w:val="000714B0"/>
    <w:rsid w:val="000734AC"/>
    <w:rsid w:val="00073F8C"/>
    <w:rsid w:val="000744BB"/>
    <w:rsid w:val="000748EB"/>
    <w:rsid w:val="00074C43"/>
    <w:rsid w:val="00074CFA"/>
    <w:rsid w:val="000751A6"/>
    <w:rsid w:val="000757BD"/>
    <w:rsid w:val="0007614F"/>
    <w:rsid w:val="00077D50"/>
    <w:rsid w:val="00082CBA"/>
    <w:rsid w:val="000838B5"/>
    <w:rsid w:val="00084D59"/>
    <w:rsid w:val="00085A81"/>
    <w:rsid w:val="00087B7D"/>
    <w:rsid w:val="0009230B"/>
    <w:rsid w:val="00095582"/>
    <w:rsid w:val="000974B7"/>
    <w:rsid w:val="000A049A"/>
    <w:rsid w:val="000A0836"/>
    <w:rsid w:val="000A1B06"/>
    <w:rsid w:val="000A314A"/>
    <w:rsid w:val="000A3E75"/>
    <w:rsid w:val="000A5184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D70"/>
    <w:rsid w:val="000E08AF"/>
    <w:rsid w:val="000E12CB"/>
    <w:rsid w:val="000E18FD"/>
    <w:rsid w:val="000E22C7"/>
    <w:rsid w:val="000E4EF4"/>
    <w:rsid w:val="000E6B31"/>
    <w:rsid w:val="000F02B4"/>
    <w:rsid w:val="000F2509"/>
    <w:rsid w:val="000F4CC6"/>
    <w:rsid w:val="000F50F1"/>
    <w:rsid w:val="000F5CA5"/>
    <w:rsid w:val="000F63D3"/>
    <w:rsid w:val="0010147D"/>
    <w:rsid w:val="00104183"/>
    <w:rsid w:val="00105B5A"/>
    <w:rsid w:val="00106140"/>
    <w:rsid w:val="00117BCA"/>
    <w:rsid w:val="001201FB"/>
    <w:rsid w:val="00122465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7196"/>
    <w:rsid w:val="00141157"/>
    <w:rsid w:val="001421F1"/>
    <w:rsid w:val="001434B8"/>
    <w:rsid w:val="001444B7"/>
    <w:rsid w:val="0014477C"/>
    <w:rsid w:val="001462DB"/>
    <w:rsid w:val="00146CFF"/>
    <w:rsid w:val="00147803"/>
    <w:rsid w:val="00150489"/>
    <w:rsid w:val="00151012"/>
    <w:rsid w:val="00154A85"/>
    <w:rsid w:val="00155723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D26"/>
    <w:rsid w:val="001813E4"/>
    <w:rsid w:val="001836BD"/>
    <w:rsid w:val="001840FB"/>
    <w:rsid w:val="0018442D"/>
    <w:rsid w:val="00187C63"/>
    <w:rsid w:val="00190A98"/>
    <w:rsid w:val="00192176"/>
    <w:rsid w:val="00192316"/>
    <w:rsid w:val="0019331C"/>
    <w:rsid w:val="00193860"/>
    <w:rsid w:val="00194559"/>
    <w:rsid w:val="00195680"/>
    <w:rsid w:val="001956C7"/>
    <w:rsid w:val="001969DB"/>
    <w:rsid w:val="001A1E61"/>
    <w:rsid w:val="001A2215"/>
    <w:rsid w:val="001A6994"/>
    <w:rsid w:val="001A6D97"/>
    <w:rsid w:val="001B0217"/>
    <w:rsid w:val="001B33E0"/>
    <w:rsid w:val="001B41A8"/>
    <w:rsid w:val="001C0DED"/>
    <w:rsid w:val="001C3392"/>
    <w:rsid w:val="001C33F1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18"/>
    <w:rsid w:val="001E6BCA"/>
    <w:rsid w:val="001E7627"/>
    <w:rsid w:val="001F0AA3"/>
    <w:rsid w:val="001F21D0"/>
    <w:rsid w:val="001F4509"/>
    <w:rsid w:val="001F56C3"/>
    <w:rsid w:val="001F63DA"/>
    <w:rsid w:val="001F6BCE"/>
    <w:rsid w:val="001F7AF3"/>
    <w:rsid w:val="002000BD"/>
    <w:rsid w:val="00200899"/>
    <w:rsid w:val="0020127A"/>
    <w:rsid w:val="00203170"/>
    <w:rsid w:val="00206DD6"/>
    <w:rsid w:val="00207358"/>
    <w:rsid w:val="00210D53"/>
    <w:rsid w:val="0021512B"/>
    <w:rsid w:val="00217761"/>
    <w:rsid w:val="002209EC"/>
    <w:rsid w:val="00221F70"/>
    <w:rsid w:val="002229C0"/>
    <w:rsid w:val="00222A0F"/>
    <w:rsid w:val="00230B39"/>
    <w:rsid w:val="0023517E"/>
    <w:rsid w:val="00235E8C"/>
    <w:rsid w:val="00242905"/>
    <w:rsid w:val="00243799"/>
    <w:rsid w:val="0024386C"/>
    <w:rsid w:val="00243F80"/>
    <w:rsid w:val="00244BF4"/>
    <w:rsid w:val="00245294"/>
    <w:rsid w:val="00246255"/>
    <w:rsid w:val="00246CA5"/>
    <w:rsid w:val="00247148"/>
    <w:rsid w:val="002510B0"/>
    <w:rsid w:val="0025255C"/>
    <w:rsid w:val="0025282E"/>
    <w:rsid w:val="00252AA9"/>
    <w:rsid w:val="002536DF"/>
    <w:rsid w:val="002549CD"/>
    <w:rsid w:val="00256A42"/>
    <w:rsid w:val="00256AD7"/>
    <w:rsid w:val="00262B18"/>
    <w:rsid w:val="002702ED"/>
    <w:rsid w:val="00270549"/>
    <w:rsid w:val="00272FFC"/>
    <w:rsid w:val="002732BB"/>
    <w:rsid w:val="00273C36"/>
    <w:rsid w:val="002740CA"/>
    <w:rsid w:val="0027608D"/>
    <w:rsid w:val="00277F87"/>
    <w:rsid w:val="00283D7A"/>
    <w:rsid w:val="00287B65"/>
    <w:rsid w:val="00287C87"/>
    <w:rsid w:val="00292300"/>
    <w:rsid w:val="002939B9"/>
    <w:rsid w:val="0029423A"/>
    <w:rsid w:val="00295C28"/>
    <w:rsid w:val="0029717B"/>
    <w:rsid w:val="002A0E6F"/>
    <w:rsid w:val="002A3FA3"/>
    <w:rsid w:val="002A58B8"/>
    <w:rsid w:val="002A5A62"/>
    <w:rsid w:val="002B22DE"/>
    <w:rsid w:val="002B3CFB"/>
    <w:rsid w:val="002B3F12"/>
    <w:rsid w:val="002B4E1D"/>
    <w:rsid w:val="002B5804"/>
    <w:rsid w:val="002C0798"/>
    <w:rsid w:val="002C0E30"/>
    <w:rsid w:val="002C0F7F"/>
    <w:rsid w:val="002C37C5"/>
    <w:rsid w:val="002C3955"/>
    <w:rsid w:val="002C5596"/>
    <w:rsid w:val="002C729A"/>
    <w:rsid w:val="002C7AC6"/>
    <w:rsid w:val="002C7CC2"/>
    <w:rsid w:val="002D0B15"/>
    <w:rsid w:val="002D0FCB"/>
    <w:rsid w:val="002D1D32"/>
    <w:rsid w:val="002D4954"/>
    <w:rsid w:val="002D5576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2BA3"/>
    <w:rsid w:val="00304371"/>
    <w:rsid w:val="00305B29"/>
    <w:rsid w:val="00306FE5"/>
    <w:rsid w:val="00307968"/>
    <w:rsid w:val="00307EEC"/>
    <w:rsid w:val="0031086F"/>
    <w:rsid w:val="00311E31"/>
    <w:rsid w:val="00315EB9"/>
    <w:rsid w:val="00317912"/>
    <w:rsid w:val="00321BC3"/>
    <w:rsid w:val="00326658"/>
    <w:rsid w:val="003302E0"/>
    <w:rsid w:val="00333177"/>
    <w:rsid w:val="003347D6"/>
    <w:rsid w:val="00334802"/>
    <w:rsid w:val="00335A20"/>
    <w:rsid w:val="00342A27"/>
    <w:rsid w:val="003447AB"/>
    <w:rsid w:val="00344A36"/>
    <w:rsid w:val="00346A39"/>
    <w:rsid w:val="00346FAD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72741"/>
    <w:rsid w:val="00376C5E"/>
    <w:rsid w:val="0038170A"/>
    <w:rsid w:val="00382758"/>
    <w:rsid w:val="00382857"/>
    <w:rsid w:val="00385DEF"/>
    <w:rsid w:val="00386CD3"/>
    <w:rsid w:val="0039067E"/>
    <w:rsid w:val="00390D13"/>
    <w:rsid w:val="00391254"/>
    <w:rsid w:val="0039376E"/>
    <w:rsid w:val="00394BA0"/>
    <w:rsid w:val="00394D3E"/>
    <w:rsid w:val="00396164"/>
    <w:rsid w:val="003A04D0"/>
    <w:rsid w:val="003A2523"/>
    <w:rsid w:val="003A34E0"/>
    <w:rsid w:val="003A4189"/>
    <w:rsid w:val="003A4CEF"/>
    <w:rsid w:val="003A4F13"/>
    <w:rsid w:val="003A61D5"/>
    <w:rsid w:val="003B0F77"/>
    <w:rsid w:val="003B1164"/>
    <w:rsid w:val="003B1D24"/>
    <w:rsid w:val="003B2D2E"/>
    <w:rsid w:val="003B395E"/>
    <w:rsid w:val="003B65CF"/>
    <w:rsid w:val="003B7B2F"/>
    <w:rsid w:val="003B7BD2"/>
    <w:rsid w:val="003C10C5"/>
    <w:rsid w:val="003D0B87"/>
    <w:rsid w:val="003D28EB"/>
    <w:rsid w:val="003D57AA"/>
    <w:rsid w:val="003D6C73"/>
    <w:rsid w:val="003E0EB9"/>
    <w:rsid w:val="003E2536"/>
    <w:rsid w:val="003E31E8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05B91"/>
    <w:rsid w:val="004109CA"/>
    <w:rsid w:val="00410CC5"/>
    <w:rsid w:val="00411086"/>
    <w:rsid w:val="0041168B"/>
    <w:rsid w:val="004122BE"/>
    <w:rsid w:val="00414078"/>
    <w:rsid w:val="00415663"/>
    <w:rsid w:val="00417905"/>
    <w:rsid w:val="00421383"/>
    <w:rsid w:val="004215DB"/>
    <w:rsid w:val="00430FD7"/>
    <w:rsid w:val="00431ADA"/>
    <w:rsid w:val="00431CB3"/>
    <w:rsid w:val="00431E01"/>
    <w:rsid w:val="00432091"/>
    <w:rsid w:val="0043384F"/>
    <w:rsid w:val="004338A2"/>
    <w:rsid w:val="004348AC"/>
    <w:rsid w:val="00435E15"/>
    <w:rsid w:val="00444D77"/>
    <w:rsid w:val="00446C13"/>
    <w:rsid w:val="00446E1F"/>
    <w:rsid w:val="004475D2"/>
    <w:rsid w:val="00450F77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6FF1"/>
    <w:rsid w:val="00467906"/>
    <w:rsid w:val="00473C72"/>
    <w:rsid w:val="00474438"/>
    <w:rsid w:val="00475542"/>
    <w:rsid w:val="00475772"/>
    <w:rsid w:val="004761B9"/>
    <w:rsid w:val="00476955"/>
    <w:rsid w:val="00480F09"/>
    <w:rsid w:val="00481833"/>
    <w:rsid w:val="00484798"/>
    <w:rsid w:val="004854C4"/>
    <w:rsid w:val="00486A61"/>
    <w:rsid w:val="004871AC"/>
    <w:rsid w:val="0048779F"/>
    <w:rsid w:val="00491200"/>
    <w:rsid w:val="004939DF"/>
    <w:rsid w:val="00493A8E"/>
    <w:rsid w:val="00493B2B"/>
    <w:rsid w:val="00494FF6"/>
    <w:rsid w:val="00496C61"/>
    <w:rsid w:val="004A01C3"/>
    <w:rsid w:val="004A319D"/>
    <w:rsid w:val="004A57C9"/>
    <w:rsid w:val="004B04EC"/>
    <w:rsid w:val="004B3F02"/>
    <w:rsid w:val="004B4C0D"/>
    <w:rsid w:val="004B5BFB"/>
    <w:rsid w:val="004B69DB"/>
    <w:rsid w:val="004C1F8A"/>
    <w:rsid w:val="004C2484"/>
    <w:rsid w:val="004C2661"/>
    <w:rsid w:val="004C5813"/>
    <w:rsid w:val="004C589F"/>
    <w:rsid w:val="004C59C6"/>
    <w:rsid w:val="004C7026"/>
    <w:rsid w:val="004D3726"/>
    <w:rsid w:val="004D3E83"/>
    <w:rsid w:val="004D3F69"/>
    <w:rsid w:val="004D5054"/>
    <w:rsid w:val="004E0AC7"/>
    <w:rsid w:val="004E10D9"/>
    <w:rsid w:val="004E31A2"/>
    <w:rsid w:val="004E3630"/>
    <w:rsid w:val="004E4D2E"/>
    <w:rsid w:val="004F3F6E"/>
    <w:rsid w:val="004F4C30"/>
    <w:rsid w:val="004F4D5D"/>
    <w:rsid w:val="004F4FA8"/>
    <w:rsid w:val="004F568C"/>
    <w:rsid w:val="005004BB"/>
    <w:rsid w:val="00502677"/>
    <w:rsid w:val="00504002"/>
    <w:rsid w:val="00505C46"/>
    <w:rsid w:val="0050677F"/>
    <w:rsid w:val="00507965"/>
    <w:rsid w:val="00511706"/>
    <w:rsid w:val="00512332"/>
    <w:rsid w:val="00514751"/>
    <w:rsid w:val="005163FF"/>
    <w:rsid w:val="00520344"/>
    <w:rsid w:val="00520AF0"/>
    <w:rsid w:val="00520B4C"/>
    <w:rsid w:val="00522491"/>
    <w:rsid w:val="00522AE5"/>
    <w:rsid w:val="005247A1"/>
    <w:rsid w:val="005255F7"/>
    <w:rsid w:val="00527958"/>
    <w:rsid w:val="00527A58"/>
    <w:rsid w:val="00530AD8"/>
    <w:rsid w:val="0054085C"/>
    <w:rsid w:val="005416B3"/>
    <w:rsid w:val="00542531"/>
    <w:rsid w:val="00543156"/>
    <w:rsid w:val="005435A5"/>
    <w:rsid w:val="005446D8"/>
    <w:rsid w:val="00546DF1"/>
    <w:rsid w:val="00547BF2"/>
    <w:rsid w:val="00552DCD"/>
    <w:rsid w:val="00555A04"/>
    <w:rsid w:val="00555ABD"/>
    <w:rsid w:val="005579F6"/>
    <w:rsid w:val="00563D3A"/>
    <w:rsid w:val="00570924"/>
    <w:rsid w:val="00571E41"/>
    <w:rsid w:val="00575731"/>
    <w:rsid w:val="00576F09"/>
    <w:rsid w:val="00584CE2"/>
    <w:rsid w:val="00584F87"/>
    <w:rsid w:val="005855A3"/>
    <w:rsid w:val="00586D29"/>
    <w:rsid w:val="0059246A"/>
    <w:rsid w:val="00595171"/>
    <w:rsid w:val="00596C79"/>
    <w:rsid w:val="005A0F31"/>
    <w:rsid w:val="005A33A9"/>
    <w:rsid w:val="005A3915"/>
    <w:rsid w:val="005A56F0"/>
    <w:rsid w:val="005A719A"/>
    <w:rsid w:val="005A7C6A"/>
    <w:rsid w:val="005A7F84"/>
    <w:rsid w:val="005B04F9"/>
    <w:rsid w:val="005B1FAA"/>
    <w:rsid w:val="005B5594"/>
    <w:rsid w:val="005C2EBF"/>
    <w:rsid w:val="005C4A70"/>
    <w:rsid w:val="005C6975"/>
    <w:rsid w:val="005C73A6"/>
    <w:rsid w:val="005C73BC"/>
    <w:rsid w:val="005D1163"/>
    <w:rsid w:val="005D340B"/>
    <w:rsid w:val="005D51BE"/>
    <w:rsid w:val="005D51FF"/>
    <w:rsid w:val="005D6190"/>
    <w:rsid w:val="005D659B"/>
    <w:rsid w:val="005D6B29"/>
    <w:rsid w:val="005E0E38"/>
    <w:rsid w:val="005E3320"/>
    <w:rsid w:val="005E5D0D"/>
    <w:rsid w:val="005F1E74"/>
    <w:rsid w:val="005F23D7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2BA6"/>
    <w:rsid w:val="006133EE"/>
    <w:rsid w:val="00613781"/>
    <w:rsid w:val="00613FE1"/>
    <w:rsid w:val="006145B8"/>
    <w:rsid w:val="00622B8F"/>
    <w:rsid w:val="00623DB5"/>
    <w:rsid w:val="00623F70"/>
    <w:rsid w:val="006357D0"/>
    <w:rsid w:val="00636D25"/>
    <w:rsid w:val="00642C9D"/>
    <w:rsid w:val="00643A69"/>
    <w:rsid w:val="006451E9"/>
    <w:rsid w:val="00646182"/>
    <w:rsid w:val="00646376"/>
    <w:rsid w:val="00647ED1"/>
    <w:rsid w:val="0065012C"/>
    <w:rsid w:val="00652475"/>
    <w:rsid w:val="00652EA0"/>
    <w:rsid w:val="0065457E"/>
    <w:rsid w:val="0066035E"/>
    <w:rsid w:val="00661C17"/>
    <w:rsid w:val="00662858"/>
    <w:rsid w:val="00667120"/>
    <w:rsid w:val="00671698"/>
    <w:rsid w:val="00675B06"/>
    <w:rsid w:val="006768D5"/>
    <w:rsid w:val="006825D7"/>
    <w:rsid w:val="00684529"/>
    <w:rsid w:val="00684F2D"/>
    <w:rsid w:val="00685E19"/>
    <w:rsid w:val="00686249"/>
    <w:rsid w:val="00686A11"/>
    <w:rsid w:val="00686ACA"/>
    <w:rsid w:val="00686C12"/>
    <w:rsid w:val="006910AA"/>
    <w:rsid w:val="0069178F"/>
    <w:rsid w:val="00691A30"/>
    <w:rsid w:val="006A02D8"/>
    <w:rsid w:val="006A1C1C"/>
    <w:rsid w:val="006A1C48"/>
    <w:rsid w:val="006A2245"/>
    <w:rsid w:val="006A5D67"/>
    <w:rsid w:val="006B0C0C"/>
    <w:rsid w:val="006B18F2"/>
    <w:rsid w:val="006B450D"/>
    <w:rsid w:val="006B4FB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B64"/>
    <w:rsid w:val="006F4DB5"/>
    <w:rsid w:val="006F6508"/>
    <w:rsid w:val="006F7CB8"/>
    <w:rsid w:val="007025B2"/>
    <w:rsid w:val="007042B5"/>
    <w:rsid w:val="0070566A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6189"/>
    <w:rsid w:val="007301B8"/>
    <w:rsid w:val="00734882"/>
    <w:rsid w:val="007350F8"/>
    <w:rsid w:val="00735D86"/>
    <w:rsid w:val="007377E2"/>
    <w:rsid w:val="00744A74"/>
    <w:rsid w:val="00744B3F"/>
    <w:rsid w:val="0074508C"/>
    <w:rsid w:val="007462D8"/>
    <w:rsid w:val="0074746D"/>
    <w:rsid w:val="0075358D"/>
    <w:rsid w:val="00756A73"/>
    <w:rsid w:val="00757CA5"/>
    <w:rsid w:val="0076148F"/>
    <w:rsid w:val="00762C1F"/>
    <w:rsid w:val="00766775"/>
    <w:rsid w:val="0076755A"/>
    <w:rsid w:val="00767766"/>
    <w:rsid w:val="00770FA9"/>
    <w:rsid w:val="0077113F"/>
    <w:rsid w:val="007711BE"/>
    <w:rsid w:val="00771745"/>
    <w:rsid w:val="00772084"/>
    <w:rsid w:val="0077427C"/>
    <w:rsid w:val="00781208"/>
    <w:rsid w:val="0078122A"/>
    <w:rsid w:val="00783E83"/>
    <w:rsid w:val="0078585F"/>
    <w:rsid w:val="007867E4"/>
    <w:rsid w:val="00786B33"/>
    <w:rsid w:val="00786E08"/>
    <w:rsid w:val="00787359"/>
    <w:rsid w:val="00790C17"/>
    <w:rsid w:val="007915C1"/>
    <w:rsid w:val="007951BE"/>
    <w:rsid w:val="00796D04"/>
    <w:rsid w:val="00796F4E"/>
    <w:rsid w:val="00797AAF"/>
    <w:rsid w:val="007A09C2"/>
    <w:rsid w:val="007A24E0"/>
    <w:rsid w:val="007A26FE"/>
    <w:rsid w:val="007A278A"/>
    <w:rsid w:val="007A2F02"/>
    <w:rsid w:val="007A3E65"/>
    <w:rsid w:val="007A47C9"/>
    <w:rsid w:val="007B02AD"/>
    <w:rsid w:val="007B11B0"/>
    <w:rsid w:val="007B17C8"/>
    <w:rsid w:val="007B1EEB"/>
    <w:rsid w:val="007B31DE"/>
    <w:rsid w:val="007B4E58"/>
    <w:rsid w:val="007B699E"/>
    <w:rsid w:val="007B6D5B"/>
    <w:rsid w:val="007D0A5E"/>
    <w:rsid w:val="007D301B"/>
    <w:rsid w:val="007D3508"/>
    <w:rsid w:val="007D4D10"/>
    <w:rsid w:val="007D6299"/>
    <w:rsid w:val="007D6402"/>
    <w:rsid w:val="007D64DC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725"/>
    <w:rsid w:val="007F28CA"/>
    <w:rsid w:val="007F3CA7"/>
    <w:rsid w:val="007F550B"/>
    <w:rsid w:val="007F56D7"/>
    <w:rsid w:val="007F5CA4"/>
    <w:rsid w:val="007F7095"/>
    <w:rsid w:val="008008AA"/>
    <w:rsid w:val="008033A8"/>
    <w:rsid w:val="008041BE"/>
    <w:rsid w:val="00807117"/>
    <w:rsid w:val="00814084"/>
    <w:rsid w:val="008142CE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D45"/>
    <w:rsid w:val="008361E4"/>
    <w:rsid w:val="0084394A"/>
    <w:rsid w:val="0085310A"/>
    <w:rsid w:val="00857257"/>
    <w:rsid w:val="00857375"/>
    <w:rsid w:val="00871003"/>
    <w:rsid w:val="008727AA"/>
    <w:rsid w:val="00872BF0"/>
    <w:rsid w:val="0087386C"/>
    <w:rsid w:val="00875A03"/>
    <w:rsid w:val="0088111B"/>
    <w:rsid w:val="008815D8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946F8"/>
    <w:rsid w:val="008A0EAE"/>
    <w:rsid w:val="008A2497"/>
    <w:rsid w:val="008A3A2E"/>
    <w:rsid w:val="008A7D46"/>
    <w:rsid w:val="008B1D2B"/>
    <w:rsid w:val="008B3AF7"/>
    <w:rsid w:val="008B6F9A"/>
    <w:rsid w:val="008B70A5"/>
    <w:rsid w:val="008B7194"/>
    <w:rsid w:val="008C2E0F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4079"/>
    <w:rsid w:val="008E7FEA"/>
    <w:rsid w:val="008F1B23"/>
    <w:rsid w:val="008F2DCB"/>
    <w:rsid w:val="008F605A"/>
    <w:rsid w:val="00904381"/>
    <w:rsid w:val="00904601"/>
    <w:rsid w:val="00904AD5"/>
    <w:rsid w:val="00905C5A"/>
    <w:rsid w:val="0090638F"/>
    <w:rsid w:val="00911AC1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66F"/>
    <w:rsid w:val="00930813"/>
    <w:rsid w:val="00930E71"/>
    <w:rsid w:val="00931C66"/>
    <w:rsid w:val="00933C4E"/>
    <w:rsid w:val="00934C94"/>
    <w:rsid w:val="009353D7"/>
    <w:rsid w:val="009416D0"/>
    <w:rsid w:val="00942BE3"/>
    <w:rsid w:val="0094410B"/>
    <w:rsid w:val="00945591"/>
    <w:rsid w:val="00945D60"/>
    <w:rsid w:val="009465F5"/>
    <w:rsid w:val="009510BC"/>
    <w:rsid w:val="00952C43"/>
    <w:rsid w:val="00953EC8"/>
    <w:rsid w:val="0095572E"/>
    <w:rsid w:val="00956090"/>
    <w:rsid w:val="009604A4"/>
    <w:rsid w:val="00960968"/>
    <w:rsid w:val="00966C8F"/>
    <w:rsid w:val="009714B8"/>
    <w:rsid w:val="0097267A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712C"/>
    <w:rsid w:val="009975D5"/>
    <w:rsid w:val="009A1E2C"/>
    <w:rsid w:val="009A35DD"/>
    <w:rsid w:val="009A6B10"/>
    <w:rsid w:val="009A78E0"/>
    <w:rsid w:val="009A7B52"/>
    <w:rsid w:val="009B110B"/>
    <w:rsid w:val="009B1E09"/>
    <w:rsid w:val="009B6629"/>
    <w:rsid w:val="009C05BB"/>
    <w:rsid w:val="009C05BD"/>
    <w:rsid w:val="009C2088"/>
    <w:rsid w:val="009C3775"/>
    <w:rsid w:val="009C4383"/>
    <w:rsid w:val="009C4AEA"/>
    <w:rsid w:val="009C4F2B"/>
    <w:rsid w:val="009C5E69"/>
    <w:rsid w:val="009D3614"/>
    <w:rsid w:val="009D3ABA"/>
    <w:rsid w:val="009D3EF0"/>
    <w:rsid w:val="009D4A95"/>
    <w:rsid w:val="009D5680"/>
    <w:rsid w:val="009D77E7"/>
    <w:rsid w:val="009D7EE2"/>
    <w:rsid w:val="009E1B8E"/>
    <w:rsid w:val="009E1C90"/>
    <w:rsid w:val="009E2A31"/>
    <w:rsid w:val="009E34CC"/>
    <w:rsid w:val="009E66D2"/>
    <w:rsid w:val="009E69B3"/>
    <w:rsid w:val="009E770D"/>
    <w:rsid w:val="009F0716"/>
    <w:rsid w:val="009F341A"/>
    <w:rsid w:val="009F4471"/>
    <w:rsid w:val="009F4B56"/>
    <w:rsid w:val="009F4D2E"/>
    <w:rsid w:val="009F5219"/>
    <w:rsid w:val="009F7196"/>
    <w:rsid w:val="009F76CE"/>
    <w:rsid w:val="00A01038"/>
    <w:rsid w:val="00A02178"/>
    <w:rsid w:val="00A02C7C"/>
    <w:rsid w:val="00A02DB0"/>
    <w:rsid w:val="00A06157"/>
    <w:rsid w:val="00A0669C"/>
    <w:rsid w:val="00A07598"/>
    <w:rsid w:val="00A1024E"/>
    <w:rsid w:val="00A10DAE"/>
    <w:rsid w:val="00A15CC1"/>
    <w:rsid w:val="00A1605C"/>
    <w:rsid w:val="00A163B8"/>
    <w:rsid w:val="00A16BF2"/>
    <w:rsid w:val="00A17A96"/>
    <w:rsid w:val="00A20439"/>
    <w:rsid w:val="00A2539D"/>
    <w:rsid w:val="00A254CD"/>
    <w:rsid w:val="00A27792"/>
    <w:rsid w:val="00A27B91"/>
    <w:rsid w:val="00A307ED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674F"/>
    <w:rsid w:val="00A706BA"/>
    <w:rsid w:val="00A717B2"/>
    <w:rsid w:val="00A727C0"/>
    <w:rsid w:val="00A733B2"/>
    <w:rsid w:val="00A73430"/>
    <w:rsid w:val="00A74FA0"/>
    <w:rsid w:val="00A75AC6"/>
    <w:rsid w:val="00A765CA"/>
    <w:rsid w:val="00A77655"/>
    <w:rsid w:val="00A77D02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B0552"/>
    <w:rsid w:val="00AB2592"/>
    <w:rsid w:val="00AB3ABC"/>
    <w:rsid w:val="00AB4269"/>
    <w:rsid w:val="00AB57DF"/>
    <w:rsid w:val="00AB5DF5"/>
    <w:rsid w:val="00AC4B77"/>
    <w:rsid w:val="00AC7A5F"/>
    <w:rsid w:val="00AD05A7"/>
    <w:rsid w:val="00AD2654"/>
    <w:rsid w:val="00AE0F63"/>
    <w:rsid w:val="00AE0F7A"/>
    <w:rsid w:val="00AE1032"/>
    <w:rsid w:val="00AE3055"/>
    <w:rsid w:val="00AE67A6"/>
    <w:rsid w:val="00AE7FEB"/>
    <w:rsid w:val="00AF4579"/>
    <w:rsid w:val="00AF5422"/>
    <w:rsid w:val="00AF55E1"/>
    <w:rsid w:val="00AF6810"/>
    <w:rsid w:val="00B04981"/>
    <w:rsid w:val="00B0508B"/>
    <w:rsid w:val="00B07716"/>
    <w:rsid w:val="00B07929"/>
    <w:rsid w:val="00B11A21"/>
    <w:rsid w:val="00B137D2"/>
    <w:rsid w:val="00B16B65"/>
    <w:rsid w:val="00B231E9"/>
    <w:rsid w:val="00B23CE3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54DC"/>
    <w:rsid w:val="00B4590C"/>
    <w:rsid w:val="00B47FBD"/>
    <w:rsid w:val="00B517E1"/>
    <w:rsid w:val="00B51E3A"/>
    <w:rsid w:val="00B53115"/>
    <w:rsid w:val="00B561DB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7B95"/>
    <w:rsid w:val="00B80DA5"/>
    <w:rsid w:val="00B81FF3"/>
    <w:rsid w:val="00B85A2C"/>
    <w:rsid w:val="00B9111A"/>
    <w:rsid w:val="00B930F1"/>
    <w:rsid w:val="00B941EC"/>
    <w:rsid w:val="00B961E9"/>
    <w:rsid w:val="00B966D1"/>
    <w:rsid w:val="00BA38AD"/>
    <w:rsid w:val="00BA5E67"/>
    <w:rsid w:val="00BB0CEE"/>
    <w:rsid w:val="00BB34AB"/>
    <w:rsid w:val="00BB4280"/>
    <w:rsid w:val="00BC1287"/>
    <w:rsid w:val="00BC1520"/>
    <w:rsid w:val="00BC2CAA"/>
    <w:rsid w:val="00BC3A70"/>
    <w:rsid w:val="00BC3BC1"/>
    <w:rsid w:val="00BC3EA3"/>
    <w:rsid w:val="00BC5DC0"/>
    <w:rsid w:val="00BC64A0"/>
    <w:rsid w:val="00BC6691"/>
    <w:rsid w:val="00BC7E31"/>
    <w:rsid w:val="00BD085B"/>
    <w:rsid w:val="00BD162A"/>
    <w:rsid w:val="00BD7642"/>
    <w:rsid w:val="00BE2B4C"/>
    <w:rsid w:val="00BE2B55"/>
    <w:rsid w:val="00BE5954"/>
    <w:rsid w:val="00BF04D0"/>
    <w:rsid w:val="00BF17DF"/>
    <w:rsid w:val="00BF1DE4"/>
    <w:rsid w:val="00BF2243"/>
    <w:rsid w:val="00BF2F66"/>
    <w:rsid w:val="00BF3667"/>
    <w:rsid w:val="00BF459D"/>
    <w:rsid w:val="00C00C34"/>
    <w:rsid w:val="00C02063"/>
    <w:rsid w:val="00C02C2A"/>
    <w:rsid w:val="00C067F8"/>
    <w:rsid w:val="00C10648"/>
    <w:rsid w:val="00C10855"/>
    <w:rsid w:val="00C137E3"/>
    <w:rsid w:val="00C164ED"/>
    <w:rsid w:val="00C174D0"/>
    <w:rsid w:val="00C2079F"/>
    <w:rsid w:val="00C2187F"/>
    <w:rsid w:val="00C23D49"/>
    <w:rsid w:val="00C27943"/>
    <w:rsid w:val="00C32874"/>
    <w:rsid w:val="00C34536"/>
    <w:rsid w:val="00C43F03"/>
    <w:rsid w:val="00C446C1"/>
    <w:rsid w:val="00C45F02"/>
    <w:rsid w:val="00C52AA2"/>
    <w:rsid w:val="00C61105"/>
    <w:rsid w:val="00C629C4"/>
    <w:rsid w:val="00C62CDA"/>
    <w:rsid w:val="00C65623"/>
    <w:rsid w:val="00C73516"/>
    <w:rsid w:val="00C73ACB"/>
    <w:rsid w:val="00C7424A"/>
    <w:rsid w:val="00C75872"/>
    <w:rsid w:val="00C803D9"/>
    <w:rsid w:val="00C82836"/>
    <w:rsid w:val="00C8289E"/>
    <w:rsid w:val="00C839D7"/>
    <w:rsid w:val="00C84F55"/>
    <w:rsid w:val="00C86384"/>
    <w:rsid w:val="00C868F2"/>
    <w:rsid w:val="00C9151B"/>
    <w:rsid w:val="00C92A9E"/>
    <w:rsid w:val="00C93526"/>
    <w:rsid w:val="00C93B0C"/>
    <w:rsid w:val="00C94CB6"/>
    <w:rsid w:val="00C94D4D"/>
    <w:rsid w:val="00C970C6"/>
    <w:rsid w:val="00C973E1"/>
    <w:rsid w:val="00C97DB7"/>
    <w:rsid w:val="00CA1467"/>
    <w:rsid w:val="00CA3EE5"/>
    <w:rsid w:val="00CA5044"/>
    <w:rsid w:val="00CA5353"/>
    <w:rsid w:val="00CA648C"/>
    <w:rsid w:val="00CA75ED"/>
    <w:rsid w:val="00CA7E76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C615D"/>
    <w:rsid w:val="00CC774B"/>
    <w:rsid w:val="00CD061F"/>
    <w:rsid w:val="00CD1379"/>
    <w:rsid w:val="00CD1DD4"/>
    <w:rsid w:val="00CD51F3"/>
    <w:rsid w:val="00CD7EC9"/>
    <w:rsid w:val="00CE3E5F"/>
    <w:rsid w:val="00CE5197"/>
    <w:rsid w:val="00CE571D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5667"/>
    <w:rsid w:val="00D0652B"/>
    <w:rsid w:val="00D06766"/>
    <w:rsid w:val="00D074BD"/>
    <w:rsid w:val="00D1096D"/>
    <w:rsid w:val="00D120E2"/>
    <w:rsid w:val="00D14D15"/>
    <w:rsid w:val="00D14DC1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0C32"/>
    <w:rsid w:val="00D42807"/>
    <w:rsid w:val="00D433B1"/>
    <w:rsid w:val="00D475C8"/>
    <w:rsid w:val="00D572EE"/>
    <w:rsid w:val="00D61416"/>
    <w:rsid w:val="00D61D28"/>
    <w:rsid w:val="00D624D2"/>
    <w:rsid w:val="00D6265D"/>
    <w:rsid w:val="00D64467"/>
    <w:rsid w:val="00D65DBF"/>
    <w:rsid w:val="00D66DDB"/>
    <w:rsid w:val="00D6792C"/>
    <w:rsid w:val="00D706AB"/>
    <w:rsid w:val="00D723E0"/>
    <w:rsid w:val="00D738CE"/>
    <w:rsid w:val="00D75D19"/>
    <w:rsid w:val="00D7632D"/>
    <w:rsid w:val="00D76F36"/>
    <w:rsid w:val="00D80E21"/>
    <w:rsid w:val="00D8196F"/>
    <w:rsid w:val="00D81ED2"/>
    <w:rsid w:val="00D83E0C"/>
    <w:rsid w:val="00D84273"/>
    <w:rsid w:val="00D85B04"/>
    <w:rsid w:val="00D8722B"/>
    <w:rsid w:val="00D900E9"/>
    <w:rsid w:val="00D90C90"/>
    <w:rsid w:val="00D91681"/>
    <w:rsid w:val="00D950A7"/>
    <w:rsid w:val="00D96EDE"/>
    <w:rsid w:val="00DA1A93"/>
    <w:rsid w:val="00DA1C29"/>
    <w:rsid w:val="00DA1D95"/>
    <w:rsid w:val="00DA62FA"/>
    <w:rsid w:val="00DA7A4E"/>
    <w:rsid w:val="00DB026C"/>
    <w:rsid w:val="00DB1313"/>
    <w:rsid w:val="00DB1E36"/>
    <w:rsid w:val="00DB2F09"/>
    <w:rsid w:val="00DB4753"/>
    <w:rsid w:val="00DB5728"/>
    <w:rsid w:val="00DB7DA6"/>
    <w:rsid w:val="00DC10AF"/>
    <w:rsid w:val="00DC2BB8"/>
    <w:rsid w:val="00DC364D"/>
    <w:rsid w:val="00DC447B"/>
    <w:rsid w:val="00DC6B1A"/>
    <w:rsid w:val="00DD51A5"/>
    <w:rsid w:val="00DD5581"/>
    <w:rsid w:val="00DD6A1D"/>
    <w:rsid w:val="00DD71D3"/>
    <w:rsid w:val="00DE27D4"/>
    <w:rsid w:val="00DE4807"/>
    <w:rsid w:val="00DE5AA3"/>
    <w:rsid w:val="00DF2D21"/>
    <w:rsid w:val="00DF4950"/>
    <w:rsid w:val="00DF6FC4"/>
    <w:rsid w:val="00DF7D49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04A"/>
    <w:rsid w:val="00E20B1C"/>
    <w:rsid w:val="00E20ECD"/>
    <w:rsid w:val="00E2107A"/>
    <w:rsid w:val="00E245C4"/>
    <w:rsid w:val="00E247A7"/>
    <w:rsid w:val="00E26006"/>
    <w:rsid w:val="00E3404D"/>
    <w:rsid w:val="00E34608"/>
    <w:rsid w:val="00E35A71"/>
    <w:rsid w:val="00E363C8"/>
    <w:rsid w:val="00E410A8"/>
    <w:rsid w:val="00E466A8"/>
    <w:rsid w:val="00E51CF0"/>
    <w:rsid w:val="00E52086"/>
    <w:rsid w:val="00E5404F"/>
    <w:rsid w:val="00E54393"/>
    <w:rsid w:val="00E5487E"/>
    <w:rsid w:val="00E5518F"/>
    <w:rsid w:val="00E6145A"/>
    <w:rsid w:val="00E64235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910C6"/>
    <w:rsid w:val="00E93D13"/>
    <w:rsid w:val="00E93F35"/>
    <w:rsid w:val="00E9438E"/>
    <w:rsid w:val="00E9444A"/>
    <w:rsid w:val="00E9474E"/>
    <w:rsid w:val="00E975BD"/>
    <w:rsid w:val="00EA0FD5"/>
    <w:rsid w:val="00EA733B"/>
    <w:rsid w:val="00EA7615"/>
    <w:rsid w:val="00EA7914"/>
    <w:rsid w:val="00EB0707"/>
    <w:rsid w:val="00EB12BC"/>
    <w:rsid w:val="00EB2A57"/>
    <w:rsid w:val="00EB3181"/>
    <w:rsid w:val="00EB38A4"/>
    <w:rsid w:val="00EB4367"/>
    <w:rsid w:val="00EB4498"/>
    <w:rsid w:val="00EB491F"/>
    <w:rsid w:val="00EB7403"/>
    <w:rsid w:val="00EB78C2"/>
    <w:rsid w:val="00EC1409"/>
    <w:rsid w:val="00EC1490"/>
    <w:rsid w:val="00ED0317"/>
    <w:rsid w:val="00ED29E5"/>
    <w:rsid w:val="00ED388A"/>
    <w:rsid w:val="00ED6065"/>
    <w:rsid w:val="00EE0CAC"/>
    <w:rsid w:val="00EE3019"/>
    <w:rsid w:val="00EE5DAB"/>
    <w:rsid w:val="00EF0523"/>
    <w:rsid w:val="00EF07D9"/>
    <w:rsid w:val="00EF4952"/>
    <w:rsid w:val="00EF4A06"/>
    <w:rsid w:val="00EF6E1B"/>
    <w:rsid w:val="00EF7532"/>
    <w:rsid w:val="00F02E43"/>
    <w:rsid w:val="00F05CE3"/>
    <w:rsid w:val="00F05F5F"/>
    <w:rsid w:val="00F07A07"/>
    <w:rsid w:val="00F07E2C"/>
    <w:rsid w:val="00F1051B"/>
    <w:rsid w:val="00F15A73"/>
    <w:rsid w:val="00F174B8"/>
    <w:rsid w:val="00F17DB1"/>
    <w:rsid w:val="00F206E0"/>
    <w:rsid w:val="00F21605"/>
    <w:rsid w:val="00F24717"/>
    <w:rsid w:val="00F24955"/>
    <w:rsid w:val="00F342C1"/>
    <w:rsid w:val="00F411BB"/>
    <w:rsid w:val="00F43B82"/>
    <w:rsid w:val="00F449E7"/>
    <w:rsid w:val="00F44CB9"/>
    <w:rsid w:val="00F51252"/>
    <w:rsid w:val="00F52661"/>
    <w:rsid w:val="00F52A09"/>
    <w:rsid w:val="00F532F4"/>
    <w:rsid w:val="00F6101D"/>
    <w:rsid w:val="00F619A3"/>
    <w:rsid w:val="00F64FA0"/>
    <w:rsid w:val="00F6559B"/>
    <w:rsid w:val="00F65822"/>
    <w:rsid w:val="00F660A7"/>
    <w:rsid w:val="00F66816"/>
    <w:rsid w:val="00F671F4"/>
    <w:rsid w:val="00F6748A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1F2"/>
    <w:rsid w:val="00F90D94"/>
    <w:rsid w:val="00F968E8"/>
    <w:rsid w:val="00FA15A3"/>
    <w:rsid w:val="00FA6B51"/>
    <w:rsid w:val="00FA6E00"/>
    <w:rsid w:val="00FB2B21"/>
    <w:rsid w:val="00FB5D65"/>
    <w:rsid w:val="00FB6AC0"/>
    <w:rsid w:val="00FB7061"/>
    <w:rsid w:val="00FC134C"/>
    <w:rsid w:val="00FC69D2"/>
    <w:rsid w:val="00FD2146"/>
    <w:rsid w:val="00FD2865"/>
    <w:rsid w:val="00FD36F4"/>
    <w:rsid w:val="00FD40B1"/>
    <w:rsid w:val="00FD5208"/>
    <w:rsid w:val="00FD5439"/>
    <w:rsid w:val="00FD6D85"/>
    <w:rsid w:val="00FE20E4"/>
    <w:rsid w:val="00FE26AF"/>
    <w:rsid w:val="00FE4769"/>
    <w:rsid w:val="00FE6521"/>
    <w:rsid w:val="00FE7292"/>
    <w:rsid w:val="00FE75D0"/>
    <w:rsid w:val="00FF2F23"/>
    <w:rsid w:val="00FF3FED"/>
    <w:rsid w:val="00FF45FC"/>
    <w:rsid w:val="00FF68E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6B986"/>
  <w15:docId w15:val="{77384AD5-D9A8-445F-BB6B-E422A585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0">
    <w:name w:val="Title"/>
    <w:basedOn w:val="a0"/>
    <w:next w:val="a0"/>
    <w:link w:val="af1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1"/>
    <w:link w:val="af0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1"/>
    <w:link w:val="af2"/>
    <w:rsid w:val="00146CFF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1"/>
    <w:uiPriority w:val="22"/>
    <w:qFormat/>
    <w:rsid w:val="00146CFF"/>
    <w:rPr>
      <w:b/>
      <w:bCs/>
    </w:rPr>
  </w:style>
  <w:style w:type="character" w:styleId="af5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6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7">
    <w:name w:val="Intense Quote"/>
    <w:basedOn w:val="a0"/>
    <w:next w:val="a0"/>
    <w:link w:val="af8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1"/>
    <w:link w:val="af7"/>
    <w:uiPriority w:val="30"/>
    <w:rsid w:val="00146CFF"/>
    <w:rPr>
      <w:b/>
      <w:i/>
      <w:sz w:val="24"/>
    </w:rPr>
  </w:style>
  <w:style w:type="character" w:styleId="af9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a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b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c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d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uiPriority w:val="99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0">
    <w:name w:val="Гипертекстовая ссылка"/>
    <w:uiPriority w:val="99"/>
    <w:rsid w:val="00796D04"/>
    <w:rPr>
      <w:color w:val="106BBE"/>
    </w:rPr>
  </w:style>
  <w:style w:type="paragraph" w:customStyle="1" w:styleId="aff1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2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4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5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6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8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9">
    <w:name w:val="Информация о версии"/>
    <w:basedOn w:val="aff6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a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b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d">
    <w:name w:val="Normal (Web)"/>
    <w:basedOn w:val="a0"/>
    <w:uiPriority w:val="99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e">
    <w:name w:val="footnote text"/>
    <w:basedOn w:val="a0"/>
    <w:link w:val="afff"/>
    <w:uiPriority w:val="99"/>
    <w:semiHidden/>
    <w:unhideWhenUsed/>
    <w:rsid w:val="0024386C"/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sid w:val="0024386C"/>
    <w:rPr>
      <w:sz w:val="20"/>
      <w:szCs w:val="20"/>
    </w:rPr>
  </w:style>
  <w:style w:type="character" w:styleId="afff0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2"/>
    <w:next w:val="aa"/>
    <w:uiPriority w:val="59"/>
    <w:rsid w:val="000E6B31"/>
    <w:pPr>
      <w:suppressAutoHyphens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AE1F-DA84-4F85-AB34-B253680C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2021-09-20T10:58:00Z</cp:lastPrinted>
  <dcterms:created xsi:type="dcterms:W3CDTF">2022-04-30T09:05:00Z</dcterms:created>
  <dcterms:modified xsi:type="dcterms:W3CDTF">2022-04-30T09:05:00Z</dcterms:modified>
</cp:coreProperties>
</file>