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4C" w:rsidRPr="00E15113" w:rsidRDefault="00D66F4C" w:rsidP="00D66F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15113">
        <w:rPr>
          <w:b/>
          <w:sz w:val="28"/>
          <w:szCs w:val="28"/>
        </w:rPr>
        <w:t>Организационно-технологическая модель проведения муниципального этапа всероссийской олимпиады школьников в 20</w:t>
      </w:r>
      <w:r>
        <w:rPr>
          <w:b/>
          <w:sz w:val="28"/>
          <w:szCs w:val="28"/>
        </w:rPr>
        <w:t>21</w:t>
      </w:r>
      <w:r w:rsidRPr="00E1511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E15113">
        <w:rPr>
          <w:b/>
          <w:sz w:val="28"/>
          <w:szCs w:val="28"/>
        </w:rPr>
        <w:t xml:space="preserve"> учебном году в ОУ Лесного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rPr>
                <w:b/>
              </w:rPr>
            </w:pPr>
            <w:r w:rsidRPr="00E15113">
              <w:rPr>
                <w:b/>
              </w:rPr>
              <w:t xml:space="preserve">№ </w:t>
            </w:r>
            <w:proofErr w:type="gramStart"/>
            <w:r w:rsidRPr="00E15113">
              <w:rPr>
                <w:b/>
              </w:rPr>
              <w:t>п</w:t>
            </w:r>
            <w:proofErr w:type="gramEnd"/>
            <w:r w:rsidRPr="00E15113">
              <w:rPr>
                <w:b/>
              </w:rPr>
              <w:t>/п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center"/>
            </w:pPr>
            <w:r w:rsidRPr="00E15113">
              <w:rPr>
                <w:b/>
              </w:rPr>
              <w:t>Содержание регламента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</w:t>
            </w:r>
          </w:p>
        </w:tc>
        <w:tc>
          <w:tcPr>
            <w:tcW w:w="8612" w:type="dxa"/>
          </w:tcPr>
          <w:p w:rsidR="00D66F4C" w:rsidRPr="00E15113" w:rsidRDefault="00D66F4C" w:rsidP="001668B6">
            <w:r w:rsidRPr="00E15113">
              <w:t xml:space="preserve">Муниципальный этап всероссийской Олимпиады школьников проводится </w:t>
            </w:r>
            <w:r w:rsidRPr="00E15113">
              <w:rPr>
                <w:b/>
              </w:rPr>
              <w:t>с 1</w:t>
            </w:r>
            <w:r>
              <w:rPr>
                <w:b/>
              </w:rPr>
              <w:t>5ноября по 20 дека</w:t>
            </w:r>
            <w:r w:rsidRPr="00E15113">
              <w:rPr>
                <w:b/>
              </w:rPr>
              <w:t>бря 20</w:t>
            </w:r>
            <w:r>
              <w:rPr>
                <w:b/>
              </w:rPr>
              <w:t>21</w:t>
            </w:r>
            <w:r w:rsidRPr="00E15113">
              <w:rPr>
                <w:b/>
              </w:rPr>
              <w:t xml:space="preserve"> года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2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tabs>
                <w:tab w:val="left" w:pos="-142"/>
              </w:tabs>
              <w:jc w:val="both"/>
            </w:pPr>
            <w:r w:rsidRPr="00E15113">
              <w:t xml:space="preserve">Участниками </w:t>
            </w:r>
            <w:r>
              <w:t>муниципа</w:t>
            </w:r>
            <w:r w:rsidRPr="00E15113">
              <w:t xml:space="preserve">льного этапа Олимпиады могут быть учащиеся </w:t>
            </w:r>
            <w:r>
              <w:t>7</w:t>
            </w:r>
            <w:r w:rsidRPr="00E15113">
              <w:t>-1</w:t>
            </w:r>
            <w:r>
              <w:t xml:space="preserve">1 классов </w:t>
            </w:r>
            <w:r w:rsidRPr="00234554">
              <w:t>(согласно приказу О</w:t>
            </w:r>
            <w:r>
              <w:t>тдела образования</w:t>
            </w:r>
            <w:r w:rsidRPr="0086689D">
              <w:rPr>
                <w:color w:val="FF0000"/>
              </w:rPr>
              <w:t xml:space="preserve">  </w:t>
            </w:r>
            <w:r w:rsidRPr="00234554">
              <w:t>«О проведении муниципального этапа всероссийской олимпиады школьников по общеобразовательным предметам в 20</w:t>
            </w:r>
            <w:r>
              <w:t>21</w:t>
            </w:r>
            <w:r w:rsidRPr="00234554">
              <w:t>-202</w:t>
            </w:r>
            <w:r>
              <w:t xml:space="preserve">2 </w:t>
            </w:r>
            <w:r w:rsidRPr="00234554">
              <w:t>учебном году)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3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tabs>
                <w:tab w:val="left" w:pos="-142"/>
              </w:tabs>
              <w:jc w:val="both"/>
            </w:pPr>
            <w:r w:rsidRPr="00E15113">
              <w:t xml:space="preserve">В организациях, на базе которых проводится </w:t>
            </w:r>
            <w:r>
              <w:t>муниципа</w:t>
            </w:r>
            <w:r w:rsidRPr="00E15113">
              <w:t xml:space="preserve">льный этап олимпиады, </w:t>
            </w:r>
            <w:r w:rsidRPr="0086689D">
              <w:rPr>
                <w:b/>
              </w:rPr>
              <w:t>оформляется информационный стенд</w:t>
            </w:r>
            <w:r w:rsidRPr="00E15113">
              <w:t xml:space="preserve"> для участников олимпиады, который содержит: </w:t>
            </w:r>
          </w:p>
          <w:p w:rsidR="00D66F4C" w:rsidRPr="0086689D" w:rsidRDefault="00D66F4C" w:rsidP="001668B6">
            <w:pPr>
              <w:autoSpaceDE w:val="0"/>
              <w:autoSpaceDN w:val="0"/>
              <w:adjustRightInd w:val="0"/>
              <w:rPr>
                <w:i/>
              </w:rPr>
            </w:pPr>
            <w:r w:rsidRPr="0086689D">
              <w:rPr>
                <w:i/>
              </w:rPr>
              <w:t>- порядок проведения всероссийской олимпиады школьников;</w:t>
            </w:r>
          </w:p>
          <w:p w:rsidR="00D66F4C" w:rsidRPr="0086689D" w:rsidRDefault="00D66F4C" w:rsidP="001668B6">
            <w:pPr>
              <w:autoSpaceDE w:val="0"/>
              <w:autoSpaceDN w:val="0"/>
              <w:adjustRightInd w:val="0"/>
              <w:rPr>
                <w:i/>
              </w:rPr>
            </w:pPr>
            <w:r w:rsidRPr="0086689D">
              <w:rPr>
                <w:b/>
                <w:i/>
              </w:rPr>
              <w:t>-</w:t>
            </w:r>
            <w:r w:rsidRPr="0086689D">
              <w:rPr>
                <w:i/>
              </w:rPr>
              <w:t xml:space="preserve"> перечень общеобразовательных предметов, по которым проводится всероссийская олимпиада школьников;</w:t>
            </w:r>
          </w:p>
          <w:p w:rsidR="00D66F4C" w:rsidRPr="0086689D" w:rsidRDefault="00D66F4C" w:rsidP="001668B6">
            <w:pPr>
              <w:pStyle w:val="Style2"/>
              <w:widowControl/>
              <w:spacing w:line="240" w:lineRule="auto"/>
              <w:jc w:val="both"/>
              <w:rPr>
                <w:rStyle w:val="FontStyle11"/>
                <w:i/>
              </w:rPr>
            </w:pPr>
            <w:r w:rsidRPr="0086689D">
              <w:rPr>
                <w:i/>
              </w:rPr>
              <w:t xml:space="preserve">- положение </w:t>
            </w:r>
            <w:r w:rsidRPr="0086689D">
              <w:rPr>
                <w:rStyle w:val="FontStyle11"/>
                <w:i/>
              </w:rPr>
              <w:t xml:space="preserve">о проведении апелляций муниципального этапа; </w:t>
            </w:r>
          </w:p>
          <w:p w:rsidR="00D66F4C" w:rsidRPr="0086689D" w:rsidRDefault="00D66F4C" w:rsidP="001668B6">
            <w:pPr>
              <w:tabs>
                <w:tab w:val="left" w:pos="-142"/>
              </w:tabs>
              <w:jc w:val="both"/>
              <w:rPr>
                <w:i/>
              </w:rPr>
            </w:pPr>
            <w:r w:rsidRPr="0086689D">
              <w:rPr>
                <w:b/>
                <w:i/>
              </w:rPr>
              <w:t xml:space="preserve">- </w:t>
            </w:r>
            <w:r w:rsidRPr="0086689D">
              <w:rPr>
                <w:i/>
              </w:rPr>
              <w:t>образец заявления на апелляцию;</w:t>
            </w:r>
          </w:p>
          <w:p w:rsidR="00D66F4C" w:rsidRDefault="00D66F4C" w:rsidP="001668B6">
            <w:pPr>
              <w:tabs>
                <w:tab w:val="left" w:pos="6900"/>
              </w:tabs>
              <w:rPr>
                <w:bCs/>
                <w:i/>
              </w:rPr>
            </w:pPr>
            <w:r w:rsidRPr="0086689D">
              <w:rPr>
                <w:i/>
              </w:rPr>
              <w:t>-</w:t>
            </w:r>
            <w:r w:rsidRPr="0086689D">
              <w:rPr>
                <w:b/>
                <w:bCs/>
                <w:i/>
              </w:rPr>
              <w:t xml:space="preserve"> </w:t>
            </w:r>
            <w:r w:rsidRPr="0086689D">
              <w:rPr>
                <w:bCs/>
                <w:i/>
              </w:rPr>
              <w:t>график и время проведения  муниципального этапа всероссийской олимпиады школьников по каждому предмету</w:t>
            </w:r>
          </w:p>
          <w:p w:rsidR="00D66F4C" w:rsidRPr="00F059C6" w:rsidRDefault="00D66F4C" w:rsidP="001668B6">
            <w:pPr>
              <w:pStyle w:val="a3"/>
              <w:jc w:val="both"/>
              <w:rPr>
                <w:i/>
              </w:rPr>
            </w:pPr>
            <w:r>
              <w:rPr>
                <w:bCs/>
                <w:i/>
              </w:rPr>
              <w:t xml:space="preserve">- </w:t>
            </w:r>
            <w:r w:rsidRPr="00F059C6">
              <w:rPr>
                <w:i/>
              </w:rPr>
              <w:t>Постановление Главного государственного санитарного врача РФ №16 от 30.06.2020</w:t>
            </w:r>
            <w:r>
              <w:rPr>
                <w:sz w:val="32"/>
                <w:szCs w:val="32"/>
              </w:rPr>
              <w:t xml:space="preserve"> </w:t>
            </w:r>
            <w:r w:rsidRPr="00DB7F07">
              <w:t>(с изменениями от 02.11.2021)</w:t>
            </w:r>
            <w:r w:rsidRPr="00F059C6">
              <w:rPr>
                <w:i/>
              </w:rPr>
              <w:t xml:space="preserve">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F059C6">
              <w:rPr>
                <w:i/>
              </w:rPr>
              <w:t>коронавирусной</w:t>
            </w:r>
            <w:proofErr w:type="spellEnd"/>
            <w:r w:rsidRPr="00F059C6">
              <w:rPr>
                <w:i/>
              </w:rPr>
              <w:t xml:space="preserve"> инфекции (</w:t>
            </w:r>
            <w:r w:rsidRPr="00F059C6">
              <w:rPr>
                <w:i/>
                <w:lang w:val="en-US"/>
              </w:rPr>
              <w:t>COVID</w:t>
            </w:r>
            <w:r w:rsidRPr="00F059C6">
              <w:rPr>
                <w:i/>
              </w:rPr>
              <w:t>-19),</w:t>
            </w:r>
          </w:p>
          <w:p w:rsidR="00D66F4C" w:rsidRPr="00E15113" w:rsidRDefault="00D66F4C" w:rsidP="001668B6">
            <w:pPr>
              <w:pStyle w:val="a3"/>
              <w:jc w:val="both"/>
              <w:rPr>
                <w:bCs/>
              </w:rPr>
            </w:pP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4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Руководители ОО заблаговременно информируют  учащихся и их родителей (законных представителей) о сроках и местах проведения </w:t>
            </w:r>
            <w:r>
              <w:t>муниципа</w:t>
            </w:r>
            <w:r w:rsidRPr="00E15113">
              <w:t xml:space="preserve">льного этапа олимпиады по каждому общеобразовательному предмету, а также о Порядке проведения всероссийской олимпиады школьников и утвержденных </w:t>
            </w:r>
            <w:r w:rsidRPr="00E15113">
              <w:rPr>
                <w:b/>
              </w:rPr>
              <w:t>требованиях</w:t>
            </w:r>
            <w:r>
              <w:rPr>
                <w:b/>
              </w:rPr>
              <w:t>, методических рекомендациях</w:t>
            </w:r>
            <w:r w:rsidRPr="00E15113">
              <w:rPr>
                <w:b/>
              </w:rPr>
              <w:t xml:space="preserve"> </w:t>
            </w:r>
            <w:r w:rsidRPr="00E15113">
              <w:t xml:space="preserve">к организации и проведению </w:t>
            </w:r>
            <w:r>
              <w:t>муниципа</w:t>
            </w:r>
            <w:r w:rsidRPr="00E15113">
              <w:t>льного этапа олимпиады по каждому общеобразовательному предмету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5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Организатор </w:t>
            </w:r>
            <w:r>
              <w:t>муниципа</w:t>
            </w:r>
            <w:r w:rsidRPr="00E15113">
              <w:t xml:space="preserve">льного этапа олимпиады осуществляет  сбор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публикацию олимпиадной  работы своего несовершеннолетнего ребенка, в том числе в информационно-телекоммуникационной сети «Интернет» 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6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Руководитель общеобразовательной организации назначает ответственных за организацию проведения </w:t>
            </w:r>
            <w:r>
              <w:t>муниципа</w:t>
            </w:r>
            <w:r w:rsidRPr="00E15113">
              <w:t xml:space="preserve">льного этапа всероссийской олимпиады (Оргкомитет; в местах проведения </w:t>
            </w:r>
            <w:r>
              <w:t>муниципа</w:t>
            </w:r>
            <w:r w:rsidRPr="00E15113">
              <w:t>льного этапа – базовых школах)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7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>
              <w:t>Муниципаль</w:t>
            </w:r>
            <w:r w:rsidRPr="00E15113">
              <w:t xml:space="preserve">ный этап олимпиады проводится по </w:t>
            </w:r>
            <w:r>
              <w:rPr>
                <w:b/>
              </w:rPr>
              <w:t>13</w:t>
            </w:r>
            <w:r w:rsidRPr="0086689D">
              <w:rPr>
                <w:b/>
              </w:rPr>
              <w:t xml:space="preserve"> предметам</w:t>
            </w:r>
            <w:r w:rsidRPr="00E15113">
              <w:t xml:space="preserve"> в соответствии с графиком.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8</w:t>
            </w:r>
          </w:p>
        </w:tc>
        <w:tc>
          <w:tcPr>
            <w:tcW w:w="8612" w:type="dxa"/>
          </w:tcPr>
          <w:p w:rsidR="00D66F4C" w:rsidRDefault="00D66F4C" w:rsidP="001668B6">
            <w:pPr>
              <w:jc w:val="both"/>
            </w:pPr>
            <w:r w:rsidRPr="00E15113">
              <w:t>До начала олимпиады по каждому общеобразовательному предмету</w:t>
            </w:r>
            <w:r>
              <w:t>:</w:t>
            </w:r>
          </w:p>
          <w:p w:rsidR="00D66F4C" w:rsidRDefault="00D66F4C" w:rsidP="001668B6">
            <w:pPr>
              <w:jc w:val="both"/>
            </w:pPr>
            <w:r>
              <w:t>-прохождение термометри</w:t>
            </w:r>
            <w:proofErr w:type="gramStart"/>
            <w:r>
              <w:t>и(</w:t>
            </w:r>
            <w:proofErr w:type="gramEnd"/>
            <w:r>
              <w:t>отсутствие температуры выше 37С);</w:t>
            </w:r>
          </w:p>
          <w:p w:rsidR="00D66F4C" w:rsidRDefault="00D66F4C" w:rsidP="001668B6">
            <w:pPr>
              <w:jc w:val="both"/>
            </w:pPr>
            <w:r>
              <w:t>-соблюдение социальной дистанции при проведении олимпиады;</w:t>
            </w:r>
            <w:r w:rsidRPr="00E15113">
              <w:t xml:space="preserve"> </w:t>
            </w:r>
          </w:p>
          <w:p w:rsidR="00D66F4C" w:rsidRDefault="00D66F4C" w:rsidP="001668B6">
            <w:pPr>
              <w:jc w:val="both"/>
            </w:pPr>
            <w:r>
              <w:t>- соблюдение правил личной гигиен</w:t>
            </w:r>
            <w:proofErr w:type="gramStart"/>
            <w:r>
              <w:t>ы(</w:t>
            </w:r>
            <w:proofErr w:type="gramEnd"/>
            <w:r>
              <w:t>использование  антисептиков), средства индивидуальной защиты;</w:t>
            </w:r>
          </w:p>
          <w:p w:rsidR="00D66F4C" w:rsidRPr="00E15113" w:rsidRDefault="00D66F4C" w:rsidP="001668B6">
            <w:pPr>
              <w:jc w:val="both"/>
            </w:pPr>
            <w:r>
              <w:t xml:space="preserve">- </w:t>
            </w:r>
            <w:r w:rsidRPr="00234554">
              <w:rPr>
                <w:b/>
              </w:rPr>
              <w:t xml:space="preserve">председатель жюри </w:t>
            </w:r>
            <w:r w:rsidRPr="00234554">
              <w:t>информирует</w:t>
            </w:r>
            <w:r w:rsidRPr="00E15113">
              <w:t xml:space="preserve"> участников </w:t>
            </w:r>
            <w:r>
              <w:t>муниципа</w:t>
            </w:r>
            <w:r w:rsidRPr="00E15113">
              <w:t xml:space="preserve">льного этапа, организаторов в аудиториях о требованиях к организации и проведению </w:t>
            </w:r>
            <w:r>
              <w:lastRenderedPageBreak/>
              <w:t>муниципа</w:t>
            </w:r>
            <w:r w:rsidRPr="00E15113">
              <w:t xml:space="preserve">льного этапа Олимпиады 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lastRenderedPageBreak/>
              <w:t>9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Оргкомитетом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муниципа</w:t>
            </w: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льного этапа  установлено:                                                          </w:t>
            </w:r>
          </w:p>
          <w:p w:rsidR="00D66F4C" w:rsidRPr="00E15113" w:rsidRDefault="00D66F4C" w:rsidP="001668B6">
            <w:pPr>
              <w:pStyle w:val="1"/>
              <w:spacing w:before="0" w:after="0"/>
              <w:rPr>
                <w:sz w:val="24"/>
                <w:szCs w:val="24"/>
                <w:lang w:eastAsia="en-US"/>
              </w:rPr>
            </w:pP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начало олимпиады по каждому общеобразовательному предмету  - </w:t>
            </w:r>
            <w:r w:rsidRPr="00E15113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D66F4C" w:rsidRPr="00E15113" w:rsidRDefault="00D66F4C" w:rsidP="001668B6">
            <w:pPr>
              <w:jc w:val="both"/>
              <w:rPr>
                <w:u w:val="single"/>
              </w:rPr>
            </w:pPr>
            <w:r w:rsidRPr="00E15113">
              <w:rPr>
                <w:u w:val="single"/>
              </w:rPr>
              <w:t xml:space="preserve">- </w:t>
            </w:r>
            <w:r w:rsidRPr="00E15113">
              <w:rPr>
                <w:b/>
                <w:u w:val="single"/>
              </w:rPr>
              <w:t>количество организаторов в аудитории</w:t>
            </w:r>
            <w:r w:rsidRPr="00E15113">
              <w:rPr>
                <w:u w:val="single"/>
              </w:rPr>
              <w:t xml:space="preserve"> – </w:t>
            </w:r>
            <w:r w:rsidRPr="00E15113">
              <w:rPr>
                <w:b/>
                <w:u w:val="single"/>
              </w:rPr>
              <w:t>2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10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Выходы участников из аудитории во время выполнения олимпиадных заданий осуществляются </w:t>
            </w:r>
            <w:r w:rsidRPr="00E15113">
              <w:rPr>
                <w:b/>
              </w:rPr>
              <w:t>в сопровождении организаторов в аудитории</w:t>
            </w:r>
            <w:r w:rsidRPr="00E15113">
              <w:t>.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11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rPr>
                <w:rFonts w:eastAsia="MS Mincho"/>
              </w:rPr>
              <w:t>По завершении олимпиады по предмету, работы участников олимпиады шифруются.</w:t>
            </w:r>
            <w:r w:rsidRPr="00E15113">
              <w:t xml:space="preserve"> </w:t>
            </w:r>
          </w:p>
          <w:p w:rsidR="00D66F4C" w:rsidRPr="00E15113" w:rsidRDefault="00D66F4C" w:rsidP="001668B6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олимпиадные работы и черновики просматриваются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      </w:r>
          </w:p>
          <w:p w:rsidR="00D66F4C" w:rsidRPr="00E15113" w:rsidRDefault="00D66F4C" w:rsidP="001668B6">
            <w:pPr>
              <w:jc w:val="both"/>
            </w:pPr>
            <w:r w:rsidRPr="00E15113">
              <w:rPr>
                <w:b/>
              </w:rPr>
              <w:t xml:space="preserve">-  </w:t>
            </w:r>
            <w:r w:rsidRPr="00E15113">
              <w:t>шифры вписываются в предварительный протокол</w:t>
            </w:r>
            <w:r>
              <w:t>;</w:t>
            </w:r>
            <w:r w:rsidRPr="00E15113">
              <w:t xml:space="preserve"> </w:t>
            </w:r>
          </w:p>
          <w:p w:rsidR="00D66F4C" w:rsidRPr="00E15113" w:rsidRDefault="00D66F4C" w:rsidP="001668B6">
            <w:pPr>
              <w:jc w:val="both"/>
            </w:pPr>
            <w:r w:rsidRPr="00E15113">
              <w:rPr>
                <w:b/>
              </w:rPr>
              <w:t>-</w:t>
            </w:r>
            <w:r w:rsidRPr="00E15113">
              <w:t xml:space="preserve"> шифры участников Олимпиады не подлежат разглашению до окончания проце</w:t>
            </w:r>
            <w:r>
              <w:t>дуры проверки олимпиадных работ;</w:t>
            </w:r>
          </w:p>
          <w:p w:rsidR="00D66F4C" w:rsidRPr="00E15113" w:rsidRDefault="00D66F4C" w:rsidP="001668B6">
            <w:pPr>
              <w:jc w:val="both"/>
              <w:rPr>
                <w:highlight w:val="yellow"/>
              </w:rPr>
            </w:pPr>
            <w:r w:rsidRPr="00E15113">
              <w:t>- зашифрованные работы передаются в жюри для проверки. Черновики не проверяются.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12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tabs>
                <w:tab w:val="left" w:pos="1080"/>
              </w:tabs>
              <w:jc w:val="both"/>
            </w:pPr>
            <w:r w:rsidRPr="00E15113">
              <w:t>Участники Олимпиады имеют право:</w:t>
            </w:r>
          </w:p>
          <w:p w:rsidR="00D66F4C" w:rsidRPr="00E15113" w:rsidRDefault="00D66F4C" w:rsidP="001668B6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>до начала выполнения задания задать уточняющие вопросы организатору в аудитории;</w:t>
            </w:r>
          </w:p>
          <w:p w:rsidR="00D66F4C" w:rsidRPr="00E15113" w:rsidRDefault="00D66F4C" w:rsidP="001668B6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>при необходимости выйти из аудитории в сопровождении организатора в аудитории;</w:t>
            </w:r>
          </w:p>
          <w:p w:rsidR="00D66F4C" w:rsidRPr="00E15113" w:rsidRDefault="00D66F4C" w:rsidP="001668B6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 xml:space="preserve">получать информацию о времени, оставшемся до окончания выполнения работы (за 30 минут и за 5 минут до конца). </w:t>
            </w:r>
          </w:p>
          <w:p w:rsidR="00D66F4C" w:rsidRPr="00E15113" w:rsidRDefault="00D66F4C" w:rsidP="001668B6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при досрочном выполнении задания сдать листы с ответами организатору в аудитории и покинуть аудиторию</w:t>
            </w:r>
          </w:p>
          <w:p w:rsidR="00D66F4C" w:rsidRPr="00E15113" w:rsidRDefault="00D66F4C" w:rsidP="001668B6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пользоваться авторучками с синими (голубыми) или чёрными чернилами, карандашом, линейкой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13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>Участникам Олимпиады запрещено:</w:t>
            </w:r>
          </w:p>
          <w:p w:rsidR="00D66F4C" w:rsidRPr="00E15113" w:rsidRDefault="00D66F4C" w:rsidP="001668B6">
            <w:pPr>
              <w:tabs>
                <w:tab w:val="left" w:pos="1080"/>
              </w:tabs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использовать для записи авторучки с красными или зелеными чернилами;</w:t>
            </w:r>
          </w:p>
          <w:p w:rsidR="00D66F4C" w:rsidRPr="00E15113" w:rsidRDefault="00D66F4C" w:rsidP="001668B6">
            <w:pPr>
              <w:tabs>
                <w:tab w:val="left" w:pos="1080"/>
              </w:tabs>
              <w:jc w:val="both"/>
              <w:rPr>
                <w:b/>
              </w:rPr>
            </w:pPr>
            <w:r w:rsidRPr="00E15113">
              <w:rPr>
                <w:b/>
              </w:rPr>
              <w:t xml:space="preserve">- </w:t>
            </w:r>
            <w:r w:rsidRPr="00E15113">
              <w:t xml:space="preserve">обращаться с вопросами к кому-либо, кроме организаторов в аудитории и членов оргкомитета;                                                                                             </w:t>
            </w:r>
            <w:r w:rsidRPr="00E15113">
              <w:rPr>
                <w:b/>
              </w:rPr>
              <w:t xml:space="preserve"> </w:t>
            </w:r>
          </w:p>
          <w:p w:rsidR="00D66F4C" w:rsidRPr="00E15113" w:rsidRDefault="00D66F4C" w:rsidP="001668B6">
            <w:pPr>
              <w:tabs>
                <w:tab w:val="left" w:pos="1080"/>
              </w:tabs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проносить в классы тетради, справочную литературу, учебники, любые электронные устройства, служащие для передачи, получения или накопления информации.                                                                                                                                                              Мобильные телефоны и другие средства связи сдаются организаторам в аудитории.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14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  <w:rPr>
                <w:u w:val="single"/>
              </w:rPr>
            </w:pPr>
            <w:r w:rsidRPr="00E15113">
              <w:t>Участники Олимпиады обязаны по истечении времени, отведенного на выполнение задания, сдать листы с ответами организатору в аудитории и выйти из аудитории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15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  <w:rPr>
                <w:highlight w:val="yellow"/>
              </w:rPr>
            </w:pPr>
            <w:r w:rsidRPr="00E15113">
              <w:t xml:space="preserve">В течение </w:t>
            </w:r>
            <w:r w:rsidRPr="00E15113">
              <w:rPr>
                <w:b/>
              </w:rPr>
              <w:t>2 дней после олимпиады</w:t>
            </w:r>
            <w:r w:rsidRPr="00E15113">
              <w:t xml:space="preserve">  проводится </w:t>
            </w:r>
            <w:r w:rsidRPr="00E15113">
              <w:rPr>
                <w:b/>
              </w:rPr>
              <w:t xml:space="preserve">проверка </w:t>
            </w:r>
            <w:r w:rsidRPr="00E15113">
              <w:t xml:space="preserve">олимпиадных </w:t>
            </w:r>
            <w:r w:rsidRPr="00E15113">
              <w:rPr>
                <w:b/>
              </w:rPr>
              <w:t>работ,</w:t>
            </w:r>
            <w:r w:rsidRPr="00E15113">
              <w:t xml:space="preserve"> заполнение итоговых таблиц. </w:t>
            </w:r>
            <w:r w:rsidRPr="00E15113">
              <w:rPr>
                <w:b/>
              </w:rPr>
              <w:t xml:space="preserve">Итоги </w:t>
            </w:r>
            <w:r w:rsidRPr="00E15113">
              <w:t xml:space="preserve">Олимпиады по каждому предмету утверждаются жюри и доводятся до сведения участников не позднее </w:t>
            </w:r>
            <w:r w:rsidRPr="00E15113">
              <w:rPr>
                <w:b/>
              </w:rPr>
              <w:t xml:space="preserve">4-х дней после проведения олимпиады 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16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>Разбор олимпиадных заданий и их решений проводится после проверки работ  членами жюри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17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 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18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tabs>
                <w:tab w:val="left" w:pos="-142"/>
              </w:tabs>
              <w:jc w:val="both"/>
            </w:pPr>
            <w:r w:rsidRPr="00E15113">
              <w:t>Определение победителей и призеров производится согласно квоте, установленной организатором школьного этапа олимпиады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19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tabs>
                <w:tab w:val="left" w:pos="-142"/>
              </w:tabs>
              <w:jc w:val="both"/>
            </w:pPr>
            <w:r w:rsidRPr="00E15113">
              <w:t xml:space="preserve">Председатели предметных жюри сдают протоколы и рейтинговые таблицы </w:t>
            </w:r>
            <w:r w:rsidRPr="00E15113">
              <w:lastRenderedPageBreak/>
              <w:t xml:space="preserve">участников </w:t>
            </w:r>
            <w:r>
              <w:t>муниципа</w:t>
            </w:r>
            <w:r w:rsidRPr="00E15113">
              <w:t xml:space="preserve">льного этапа олимпиады  не позднее </w:t>
            </w:r>
            <w:r w:rsidRPr="0086689D">
              <w:rPr>
                <w:b/>
              </w:rPr>
              <w:t>3-х дней</w:t>
            </w:r>
            <w:r w:rsidRPr="00E15113">
              <w:t xml:space="preserve"> после проведения олимпиады 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lastRenderedPageBreak/>
              <w:t>20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tabs>
                <w:tab w:val="left" w:pos="-142"/>
              </w:tabs>
              <w:jc w:val="both"/>
            </w:pPr>
            <w:r w:rsidRPr="00E15113">
              <w:t>Заявки на участие в муниципальном этапе отправляются на электронный адрес организатора муниципального этапа:</w:t>
            </w:r>
            <w:proofErr w:type="spellStart"/>
            <w:r w:rsidRPr="00E15113">
              <w:rPr>
                <w:b/>
                <w:lang w:val="en-US"/>
              </w:rPr>
              <w:t>lesnoeroo</w:t>
            </w:r>
            <w:proofErr w:type="spellEnd"/>
            <w:r w:rsidRPr="00E15113">
              <w:rPr>
                <w:b/>
              </w:rPr>
              <w:t>@</w:t>
            </w:r>
            <w:proofErr w:type="spellStart"/>
            <w:r w:rsidRPr="00E15113">
              <w:rPr>
                <w:b/>
                <w:lang w:val="en-US"/>
              </w:rPr>
              <w:t>yandex</w:t>
            </w:r>
            <w:proofErr w:type="spellEnd"/>
            <w:r w:rsidRPr="00E15113">
              <w:rPr>
                <w:b/>
              </w:rPr>
              <w:t>.</w:t>
            </w:r>
            <w:proofErr w:type="spellStart"/>
            <w:r w:rsidRPr="00E15113">
              <w:rPr>
                <w:b/>
                <w:lang w:val="en-US"/>
              </w:rPr>
              <w:t>ru</w:t>
            </w:r>
            <w:proofErr w:type="spellEnd"/>
            <w:r w:rsidRPr="00E15113">
              <w:rPr>
                <w:b/>
              </w:rPr>
              <w:t xml:space="preserve"> 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21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Составление отчета о проведении муниципального этапа всероссийской олимпиады школьников осуществляется после проведения </w:t>
            </w:r>
            <w:r>
              <w:t>муниципа</w:t>
            </w:r>
            <w:r w:rsidRPr="00E15113">
              <w:t xml:space="preserve">льного этапа по всем предметам до </w:t>
            </w:r>
            <w:r w:rsidRPr="00E15113">
              <w:rPr>
                <w:b/>
              </w:rPr>
              <w:t>2</w:t>
            </w:r>
            <w:r>
              <w:rPr>
                <w:b/>
              </w:rPr>
              <w:t>5</w:t>
            </w:r>
            <w:r w:rsidRPr="00E15113">
              <w:rPr>
                <w:b/>
              </w:rPr>
              <w:t>.12.20</w:t>
            </w:r>
            <w:r>
              <w:rPr>
                <w:b/>
              </w:rPr>
              <w:t>21</w:t>
            </w:r>
            <w:r w:rsidRPr="00E15113">
              <w:rPr>
                <w:b/>
              </w:rPr>
              <w:t xml:space="preserve"> г.</w:t>
            </w:r>
          </w:p>
        </w:tc>
      </w:tr>
      <w:tr w:rsidR="00D66F4C" w:rsidRPr="00E15113" w:rsidTr="001668B6">
        <w:tc>
          <w:tcPr>
            <w:tcW w:w="959" w:type="dxa"/>
          </w:tcPr>
          <w:p w:rsidR="00D66F4C" w:rsidRPr="00E15113" w:rsidRDefault="00D66F4C" w:rsidP="001668B6">
            <w:pPr>
              <w:jc w:val="center"/>
              <w:rPr>
                <w:b/>
              </w:rPr>
            </w:pPr>
            <w:r w:rsidRPr="00E15113">
              <w:rPr>
                <w:b/>
              </w:rPr>
              <w:t>22</w:t>
            </w:r>
          </w:p>
        </w:tc>
        <w:tc>
          <w:tcPr>
            <w:tcW w:w="8612" w:type="dxa"/>
          </w:tcPr>
          <w:p w:rsidR="00D66F4C" w:rsidRPr="00E15113" w:rsidRDefault="00D66F4C" w:rsidP="001668B6">
            <w:pPr>
              <w:jc w:val="both"/>
            </w:pPr>
            <w:r w:rsidRPr="00E15113">
              <w:t xml:space="preserve">Победители и призеры </w:t>
            </w:r>
            <w:r>
              <w:t>муниципа</w:t>
            </w:r>
            <w:r w:rsidRPr="00E15113">
              <w:t xml:space="preserve">льного этапа Олимпиады награждаются </w:t>
            </w:r>
            <w:r>
              <w:t>грамотами</w:t>
            </w:r>
            <w:r w:rsidRPr="00E15113">
              <w:t xml:space="preserve"> О</w:t>
            </w:r>
            <w:r>
              <w:t>тдела образования</w:t>
            </w:r>
          </w:p>
        </w:tc>
      </w:tr>
    </w:tbl>
    <w:p w:rsidR="00D66F4C" w:rsidRPr="00116738" w:rsidRDefault="00D66F4C" w:rsidP="00D66F4C">
      <w:pPr>
        <w:pStyle w:val="a3"/>
        <w:rPr>
          <w:color w:val="FF0000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pStyle w:val="a3"/>
        <w:jc w:val="right"/>
        <w:rPr>
          <w:color w:val="FF0000"/>
          <w:sz w:val="18"/>
          <w:szCs w:val="18"/>
        </w:rPr>
      </w:pPr>
    </w:p>
    <w:p w:rsidR="00D66F4C" w:rsidRDefault="00D66F4C" w:rsidP="00D66F4C">
      <w:pPr>
        <w:ind w:left="2124" w:firstLine="708"/>
        <w:jc w:val="right"/>
        <w:rPr>
          <w:color w:val="FF0000"/>
          <w:sz w:val="20"/>
          <w:szCs w:val="20"/>
        </w:rPr>
      </w:pPr>
    </w:p>
    <w:p w:rsidR="00D66F4C" w:rsidRDefault="00D66F4C" w:rsidP="00D66F4C">
      <w:pPr>
        <w:ind w:left="2124" w:firstLine="708"/>
        <w:jc w:val="right"/>
        <w:rPr>
          <w:color w:val="FF0000"/>
          <w:sz w:val="20"/>
          <w:szCs w:val="20"/>
        </w:rPr>
      </w:pPr>
    </w:p>
    <w:p w:rsidR="005F0940" w:rsidRDefault="005F0940"/>
    <w:sectPr w:rsidR="005F0940" w:rsidSect="005F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F4C"/>
    <w:rsid w:val="004C2F61"/>
    <w:rsid w:val="005F0940"/>
    <w:rsid w:val="006A459B"/>
    <w:rsid w:val="00D66F4C"/>
    <w:rsid w:val="00F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6F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F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6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66F4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D66F4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styleId="11">
    <w:name w:val="toc 1"/>
    <w:basedOn w:val="a"/>
    <w:next w:val="a"/>
    <w:autoRedefine/>
    <w:semiHidden/>
    <w:rsid w:val="00D66F4C"/>
    <w:pPr>
      <w:tabs>
        <w:tab w:val="left" w:pos="900"/>
      </w:tabs>
      <w:jc w:val="both"/>
    </w:pPr>
    <w:rPr>
      <w:noProof/>
    </w:rPr>
  </w:style>
  <w:style w:type="paragraph" w:styleId="a4">
    <w:name w:val="Balloon Text"/>
    <w:basedOn w:val="a"/>
    <w:link w:val="a5"/>
    <w:uiPriority w:val="99"/>
    <w:semiHidden/>
    <w:unhideWhenUsed/>
    <w:rsid w:val="004C2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2021-11-15T08:21:00Z</cp:lastPrinted>
  <dcterms:created xsi:type="dcterms:W3CDTF">2021-11-12T09:12:00Z</dcterms:created>
  <dcterms:modified xsi:type="dcterms:W3CDTF">2021-11-15T08:21:00Z</dcterms:modified>
</cp:coreProperties>
</file>